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78EE45" w14:textId="77777777" w:rsidR="001F724F" w:rsidRDefault="001F724F" w:rsidP="000522A9">
      <w:pPr>
        <w:rPr>
          <w:sz w:val="56"/>
          <w:szCs w:val="56"/>
        </w:rPr>
      </w:pPr>
    </w:p>
    <w:p w14:paraId="4DAD9908" w14:textId="5B3F825C" w:rsidR="00EA5C90" w:rsidRPr="000211BA" w:rsidRDefault="00E156EA">
      <w:pPr>
        <w:jc w:val="center"/>
        <w:rPr>
          <w:rFonts w:ascii="Arial" w:hAnsi="Arial" w:cs="Arial"/>
          <w:sz w:val="40"/>
          <w:szCs w:val="40"/>
        </w:rPr>
      </w:pPr>
      <w:r w:rsidRPr="000211BA">
        <w:rPr>
          <w:rFonts w:ascii="Arial" w:hAnsi="Arial" w:cs="Arial"/>
          <w:sz w:val="40"/>
          <w:szCs w:val="40"/>
        </w:rPr>
        <w:t>What is the</w:t>
      </w:r>
    </w:p>
    <w:p w14:paraId="17D497DC" w14:textId="77777777" w:rsidR="00EA5C90" w:rsidRPr="000211BA" w:rsidRDefault="00E156EA">
      <w:pPr>
        <w:jc w:val="center"/>
        <w:rPr>
          <w:rFonts w:ascii="Arial" w:hAnsi="Arial" w:cs="Arial"/>
          <w:sz w:val="40"/>
          <w:szCs w:val="40"/>
        </w:rPr>
      </w:pPr>
      <w:r w:rsidRPr="000211BA">
        <w:rPr>
          <w:rFonts w:ascii="Arial" w:hAnsi="Arial" w:cs="Arial"/>
          <w:sz w:val="40"/>
          <w:szCs w:val="40"/>
        </w:rPr>
        <w:t xml:space="preserve">negative impact of </w:t>
      </w:r>
    </w:p>
    <w:p w14:paraId="51D27F21" w14:textId="3443033E" w:rsidR="00EA5C90" w:rsidRPr="000211BA" w:rsidRDefault="00E156EA">
      <w:pPr>
        <w:jc w:val="center"/>
        <w:rPr>
          <w:rFonts w:ascii="Arial" w:hAnsi="Arial" w:cs="Arial"/>
          <w:sz w:val="40"/>
          <w:szCs w:val="40"/>
        </w:rPr>
      </w:pPr>
      <w:r w:rsidRPr="000211BA">
        <w:rPr>
          <w:rFonts w:ascii="Arial" w:hAnsi="Arial" w:cs="Arial"/>
          <w:sz w:val="40"/>
          <w:szCs w:val="40"/>
        </w:rPr>
        <w:t>social media on mental health?</w:t>
      </w:r>
      <w:r w:rsidR="00432709">
        <w:rPr>
          <w:rFonts w:ascii="Arial" w:hAnsi="Arial" w:cs="Arial"/>
          <w:sz w:val="40"/>
          <w:szCs w:val="40"/>
        </w:rPr>
        <w:t xml:space="preserve"> </w:t>
      </w:r>
    </w:p>
    <w:p w14:paraId="1259684B" w14:textId="0B02CD41" w:rsidR="000522A9" w:rsidRDefault="000522A9">
      <w:pPr>
        <w:jc w:val="center"/>
        <w:rPr>
          <w:sz w:val="36"/>
          <w:szCs w:val="36"/>
        </w:rPr>
      </w:pPr>
    </w:p>
    <w:p w14:paraId="3B9C6BB9" w14:textId="77777777" w:rsidR="0001721F" w:rsidRDefault="0001721F" w:rsidP="0001721F">
      <w:pPr>
        <w:rPr>
          <w:sz w:val="36"/>
          <w:szCs w:val="36"/>
        </w:rPr>
      </w:pPr>
    </w:p>
    <w:p w14:paraId="0588FF73" w14:textId="00042F6F" w:rsidR="000522A9" w:rsidRPr="00A11C7D" w:rsidRDefault="000522A9">
      <w:pPr>
        <w:jc w:val="center"/>
        <w:rPr>
          <w:sz w:val="36"/>
          <w:szCs w:val="36"/>
        </w:rPr>
      </w:pPr>
      <w:r>
        <w:rPr>
          <w:noProof/>
        </w:rPr>
        <w:drawing>
          <wp:inline distT="0" distB="0" distL="0" distR="0" wp14:anchorId="669DAC1D" wp14:editId="7195675C">
            <wp:extent cx="4502150" cy="2251075"/>
            <wp:effectExtent l="0" t="0" r="0" b="0"/>
            <wp:docPr id="1" name="Picture 1" descr="Social Media a 'Silent Killer' of your Mental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cial Media a 'Silent Killer' of your Mental Health"/>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502150" cy="2251075"/>
                    </a:xfrm>
                    <a:prstGeom prst="rect">
                      <a:avLst/>
                    </a:prstGeom>
                    <a:noFill/>
                    <a:ln>
                      <a:noFill/>
                    </a:ln>
                  </pic:spPr>
                </pic:pic>
              </a:graphicData>
            </a:graphic>
          </wp:inline>
        </w:drawing>
      </w:r>
    </w:p>
    <w:p w14:paraId="1363F546" w14:textId="77777777" w:rsidR="00EA5C90" w:rsidRPr="00A11C7D" w:rsidRDefault="00EA5C90">
      <w:pPr>
        <w:jc w:val="center"/>
        <w:rPr>
          <w:sz w:val="36"/>
          <w:szCs w:val="36"/>
        </w:rPr>
      </w:pPr>
    </w:p>
    <w:p w14:paraId="1CFCA31E" w14:textId="77777777" w:rsidR="00EA5C90" w:rsidRPr="00A11C7D" w:rsidRDefault="00EA5C90" w:rsidP="001F724F">
      <w:pPr>
        <w:rPr>
          <w:sz w:val="36"/>
          <w:szCs w:val="36"/>
        </w:rPr>
      </w:pPr>
    </w:p>
    <w:p w14:paraId="230A7870" w14:textId="77777777" w:rsidR="00EA5C90" w:rsidRPr="00A11C7D" w:rsidRDefault="00EA5C90">
      <w:pPr>
        <w:jc w:val="center"/>
        <w:rPr>
          <w:sz w:val="36"/>
          <w:szCs w:val="36"/>
        </w:rPr>
      </w:pPr>
    </w:p>
    <w:p w14:paraId="26039E99" w14:textId="77777777" w:rsidR="0001721F" w:rsidRPr="00A11C7D" w:rsidRDefault="0001721F">
      <w:pPr>
        <w:rPr>
          <w:sz w:val="36"/>
          <w:szCs w:val="36"/>
        </w:rPr>
      </w:pPr>
    </w:p>
    <w:p w14:paraId="1CB64D46" w14:textId="18EE9E30" w:rsidR="00EA5C90" w:rsidRPr="000211BA" w:rsidRDefault="00E156EA">
      <w:pPr>
        <w:jc w:val="right"/>
        <w:rPr>
          <w:rFonts w:ascii="Arial" w:hAnsi="Arial" w:cs="Arial"/>
          <w:sz w:val="40"/>
          <w:szCs w:val="40"/>
        </w:rPr>
      </w:pPr>
      <w:r w:rsidRPr="00A11C7D">
        <w:rPr>
          <w:sz w:val="36"/>
          <w:szCs w:val="36"/>
        </w:rPr>
        <w:t xml:space="preserve"> </w:t>
      </w:r>
      <w:r w:rsidRPr="000211BA">
        <w:rPr>
          <w:rFonts w:ascii="Arial" w:hAnsi="Arial" w:cs="Arial"/>
          <w:sz w:val="40"/>
          <w:szCs w:val="40"/>
        </w:rPr>
        <w:t>Rahul Gulati</w:t>
      </w:r>
    </w:p>
    <w:p w14:paraId="1537691D" w14:textId="5FFBD289" w:rsidR="00E576B4" w:rsidRPr="000211BA" w:rsidRDefault="00E576B4" w:rsidP="00E576B4">
      <w:pPr>
        <w:jc w:val="right"/>
        <w:rPr>
          <w:rFonts w:ascii="Arial" w:hAnsi="Arial" w:cs="Arial"/>
          <w:sz w:val="40"/>
          <w:szCs w:val="40"/>
        </w:rPr>
      </w:pPr>
      <w:r w:rsidRPr="000211BA">
        <w:rPr>
          <w:rFonts w:ascii="Arial" w:hAnsi="Arial" w:cs="Arial"/>
          <w:sz w:val="40"/>
          <w:szCs w:val="40"/>
        </w:rPr>
        <w:t>CU ID: 10640249</w:t>
      </w:r>
    </w:p>
    <w:p w14:paraId="7C830F3D" w14:textId="289E121D" w:rsidR="00EA5C90" w:rsidRPr="000211BA" w:rsidRDefault="00E156EA">
      <w:pPr>
        <w:jc w:val="right"/>
        <w:rPr>
          <w:rFonts w:ascii="Arial" w:hAnsi="Arial" w:cs="Arial"/>
          <w:sz w:val="40"/>
          <w:szCs w:val="40"/>
        </w:rPr>
      </w:pPr>
      <w:r w:rsidRPr="000211BA">
        <w:rPr>
          <w:rFonts w:ascii="Arial" w:hAnsi="Arial" w:cs="Arial"/>
          <w:sz w:val="40"/>
          <w:szCs w:val="40"/>
        </w:rPr>
        <w:t>Bachelor of Arts with Honours in Media and Communications</w:t>
      </w:r>
    </w:p>
    <w:p w14:paraId="017B8D15" w14:textId="29698FFE" w:rsidR="00A11C7D" w:rsidRDefault="00965053" w:rsidP="0001721F">
      <w:pPr>
        <w:jc w:val="right"/>
        <w:rPr>
          <w:rFonts w:ascii="Arial" w:hAnsi="Arial" w:cs="Arial"/>
          <w:sz w:val="40"/>
          <w:szCs w:val="40"/>
        </w:rPr>
      </w:pPr>
      <w:r w:rsidRPr="000211BA">
        <w:rPr>
          <w:rFonts w:ascii="Arial" w:hAnsi="Arial" w:cs="Arial"/>
          <w:sz w:val="40"/>
          <w:szCs w:val="40"/>
        </w:rPr>
        <w:t>Instructor: Ms Sharmila Goyal</w:t>
      </w:r>
    </w:p>
    <w:p w14:paraId="51C5CAFB" w14:textId="77777777" w:rsidR="000211BA" w:rsidRPr="000211BA" w:rsidRDefault="000211BA" w:rsidP="0001721F">
      <w:pPr>
        <w:jc w:val="right"/>
        <w:rPr>
          <w:rFonts w:ascii="Arial" w:hAnsi="Arial" w:cs="Arial"/>
          <w:sz w:val="40"/>
          <w:szCs w:val="40"/>
        </w:rPr>
      </w:pPr>
    </w:p>
    <w:p w14:paraId="1059AB25" w14:textId="6E373401" w:rsidR="009E5C2B" w:rsidRDefault="009E5C2B" w:rsidP="009E5C2B">
      <w:pPr>
        <w:jc w:val="center"/>
        <w:rPr>
          <w:rFonts w:ascii="Arial" w:hAnsi="Arial" w:cs="Arial"/>
          <w:b/>
          <w:bCs/>
          <w:sz w:val="28"/>
          <w:szCs w:val="28"/>
          <w:u w:val="single"/>
        </w:rPr>
      </w:pPr>
      <w:r w:rsidRPr="00737ED3">
        <w:rPr>
          <w:rFonts w:ascii="Arial" w:hAnsi="Arial" w:cs="Arial"/>
          <w:b/>
          <w:bCs/>
          <w:sz w:val="28"/>
          <w:szCs w:val="28"/>
          <w:u w:val="single"/>
        </w:rPr>
        <w:t>Letter of Transmittal</w:t>
      </w:r>
    </w:p>
    <w:p w14:paraId="56D30818" w14:textId="77777777" w:rsidR="0098489D" w:rsidRDefault="0098489D" w:rsidP="009E5C2B">
      <w:pPr>
        <w:jc w:val="center"/>
        <w:rPr>
          <w:rFonts w:ascii="Arial" w:hAnsi="Arial" w:cs="Arial"/>
          <w:b/>
          <w:bCs/>
          <w:sz w:val="28"/>
          <w:szCs w:val="28"/>
          <w:u w:val="single"/>
        </w:rPr>
      </w:pPr>
    </w:p>
    <w:p w14:paraId="5B075D51" w14:textId="77777777" w:rsidR="009E5C2B" w:rsidRDefault="009E5C2B" w:rsidP="009E5C2B">
      <w:pPr>
        <w:jc w:val="center"/>
        <w:rPr>
          <w:rFonts w:ascii="Arial" w:hAnsi="Arial" w:cs="Arial"/>
          <w:b/>
          <w:bCs/>
          <w:sz w:val="28"/>
          <w:szCs w:val="28"/>
          <w:u w:val="single"/>
        </w:rPr>
      </w:pPr>
    </w:p>
    <w:p w14:paraId="4493D314" w14:textId="77777777" w:rsidR="009E5C2B" w:rsidRDefault="009E5C2B" w:rsidP="009E5C2B">
      <w:pPr>
        <w:rPr>
          <w:rFonts w:ascii="Arial" w:hAnsi="Arial" w:cs="Arial"/>
          <w:sz w:val="24"/>
          <w:szCs w:val="24"/>
        </w:rPr>
      </w:pPr>
      <w:r w:rsidRPr="00667D16">
        <w:rPr>
          <w:rFonts w:ascii="Arial" w:hAnsi="Arial" w:cs="Arial"/>
          <w:sz w:val="24"/>
          <w:szCs w:val="24"/>
        </w:rPr>
        <w:t>Sharmila Goyal</w:t>
      </w:r>
    </w:p>
    <w:p w14:paraId="76157A42" w14:textId="77777777" w:rsidR="009E5C2B" w:rsidRDefault="009E5C2B" w:rsidP="009E5C2B">
      <w:pPr>
        <w:rPr>
          <w:rFonts w:ascii="Arial" w:hAnsi="Arial" w:cs="Arial"/>
          <w:sz w:val="24"/>
          <w:szCs w:val="24"/>
        </w:rPr>
      </w:pPr>
      <w:r>
        <w:rPr>
          <w:rFonts w:ascii="Arial" w:hAnsi="Arial" w:cs="Arial"/>
          <w:sz w:val="24"/>
          <w:szCs w:val="24"/>
        </w:rPr>
        <w:t>PSB Academy</w:t>
      </w:r>
    </w:p>
    <w:p w14:paraId="31002792" w14:textId="77777777" w:rsidR="009E5C2B" w:rsidRDefault="009E5C2B" w:rsidP="009E5C2B">
      <w:pPr>
        <w:rPr>
          <w:rFonts w:ascii="Arial" w:hAnsi="Arial" w:cs="Arial"/>
          <w:sz w:val="24"/>
          <w:szCs w:val="24"/>
        </w:rPr>
      </w:pPr>
      <w:r>
        <w:rPr>
          <w:rFonts w:ascii="Arial" w:hAnsi="Arial" w:cs="Arial"/>
          <w:sz w:val="24"/>
          <w:szCs w:val="24"/>
        </w:rPr>
        <w:t>Marina Square</w:t>
      </w:r>
    </w:p>
    <w:p w14:paraId="6DFACD99" w14:textId="77777777" w:rsidR="009E5C2B" w:rsidRDefault="009E5C2B" w:rsidP="009E5C2B">
      <w:pPr>
        <w:rPr>
          <w:rFonts w:ascii="Arial" w:hAnsi="Arial" w:cs="Arial"/>
          <w:sz w:val="24"/>
          <w:szCs w:val="24"/>
        </w:rPr>
      </w:pPr>
      <w:r>
        <w:rPr>
          <w:rFonts w:ascii="Arial" w:hAnsi="Arial" w:cs="Arial"/>
          <w:sz w:val="24"/>
          <w:szCs w:val="24"/>
        </w:rPr>
        <w:t>Singapore</w:t>
      </w:r>
    </w:p>
    <w:p w14:paraId="49AE6450" w14:textId="77777777" w:rsidR="009E5C2B" w:rsidRDefault="009E5C2B" w:rsidP="009E5C2B">
      <w:pPr>
        <w:rPr>
          <w:rFonts w:ascii="Arial" w:hAnsi="Arial" w:cs="Arial"/>
          <w:sz w:val="24"/>
          <w:szCs w:val="24"/>
        </w:rPr>
      </w:pPr>
    </w:p>
    <w:p w14:paraId="424B231C" w14:textId="77777777" w:rsidR="009E5C2B" w:rsidRDefault="009E5C2B" w:rsidP="009E5C2B">
      <w:pPr>
        <w:rPr>
          <w:rFonts w:ascii="Arial" w:hAnsi="Arial" w:cs="Arial"/>
          <w:sz w:val="24"/>
          <w:szCs w:val="24"/>
        </w:rPr>
      </w:pPr>
      <w:r>
        <w:rPr>
          <w:rFonts w:ascii="Arial" w:hAnsi="Arial" w:cs="Arial"/>
          <w:sz w:val="24"/>
          <w:szCs w:val="24"/>
        </w:rPr>
        <w:t>Dear Ms Sharmila,</w:t>
      </w:r>
    </w:p>
    <w:p w14:paraId="578EBF0A" w14:textId="77777777" w:rsidR="009E5C2B" w:rsidRDefault="009E5C2B" w:rsidP="009E5C2B">
      <w:pPr>
        <w:rPr>
          <w:rFonts w:ascii="Arial" w:hAnsi="Arial" w:cs="Arial"/>
          <w:sz w:val="24"/>
          <w:szCs w:val="24"/>
        </w:rPr>
      </w:pPr>
    </w:p>
    <w:p w14:paraId="5ABCAB0B" w14:textId="77777777" w:rsidR="002A4C90" w:rsidRDefault="009E5C2B" w:rsidP="009E5C2B">
      <w:pPr>
        <w:rPr>
          <w:rFonts w:ascii="Arial" w:hAnsi="Arial" w:cs="Arial"/>
          <w:sz w:val="24"/>
          <w:szCs w:val="24"/>
        </w:rPr>
      </w:pPr>
      <w:r>
        <w:rPr>
          <w:rFonts w:ascii="Arial" w:hAnsi="Arial" w:cs="Arial"/>
          <w:sz w:val="24"/>
          <w:szCs w:val="24"/>
        </w:rPr>
        <w:t>This essay meets the requirements of my assignment</w:t>
      </w:r>
      <w:r w:rsidR="002A4C90">
        <w:rPr>
          <w:rFonts w:ascii="Arial" w:hAnsi="Arial" w:cs="Arial"/>
          <w:sz w:val="24"/>
          <w:szCs w:val="24"/>
        </w:rPr>
        <w:t>.</w:t>
      </w:r>
    </w:p>
    <w:p w14:paraId="1A43C29E" w14:textId="2E492988" w:rsidR="009E5C2B" w:rsidRDefault="002A4C90" w:rsidP="009E5C2B">
      <w:pPr>
        <w:rPr>
          <w:rFonts w:ascii="Arial" w:hAnsi="Arial" w:cs="Arial"/>
          <w:sz w:val="24"/>
          <w:szCs w:val="24"/>
        </w:rPr>
      </w:pPr>
      <w:r>
        <w:rPr>
          <w:rFonts w:ascii="Arial" w:hAnsi="Arial" w:cs="Arial"/>
          <w:sz w:val="24"/>
          <w:szCs w:val="24"/>
        </w:rPr>
        <w:t xml:space="preserve">All the content in this essay </w:t>
      </w:r>
      <w:r w:rsidR="009E5C2B">
        <w:rPr>
          <w:rFonts w:ascii="Arial" w:hAnsi="Arial" w:cs="Arial"/>
          <w:sz w:val="24"/>
          <w:szCs w:val="24"/>
        </w:rPr>
        <w:t>is my own work.</w:t>
      </w:r>
    </w:p>
    <w:p w14:paraId="348DF506" w14:textId="77777777" w:rsidR="009E5C2B" w:rsidRDefault="009E5C2B" w:rsidP="009E5C2B">
      <w:pPr>
        <w:rPr>
          <w:rFonts w:ascii="Arial" w:hAnsi="Arial" w:cs="Arial"/>
          <w:sz w:val="24"/>
          <w:szCs w:val="24"/>
        </w:rPr>
      </w:pPr>
    </w:p>
    <w:p w14:paraId="44FDC7EA" w14:textId="77777777" w:rsidR="009E5C2B" w:rsidRDefault="009E5C2B" w:rsidP="009E5C2B">
      <w:pPr>
        <w:rPr>
          <w:rFonts w:ascii="Arial" w:hAnsi="Arial" w:cs="Arial"/>
          <w:sz w:val="24"/>
          <w:szCs w:val="24"/>
        </w:rPr>
      </w:pPr>
      <w:r>
        <w:rPr>
          <w:rFonts w:ascii="Arial" w:hAnsi="Arial" w:cs="Arial"/>
          <w:sz w:val="24"/>
          <w:szCs w:val="24"/>
        </w:rPr>
        <w:t>Thank you,</w:t>
      </w:r>
    </w:p>
    <w:p w14:paraId="56EB2297" w14:textId="77777777" w:rsidR="009E5C2B" w:rsidRPr="00667D16" w:rsidRDefault="009E5C2B" w:rsidP="009E5C2B">
      <w:pPr>
        <w:rPr>
          <w:rFonts w:ascii="Arial" w:hAnsi="Arial" w:cs="Arial"/>
          <w:sz w:val="24"/>
          <w:szCs w:val="24"/>
        </w:rPr>
      </w:pPr>
      <w:r>
        <w:rPr>
          <w:rFonts w:ascii="Arial" w:hAnsi="Arial" w:cs="Arial"/>
          <w:sz w:val="24"/>
          <w:szCs w:val="24"/>
        </w:rPr>
        <w:t>Rahul Gulati</w:t>
      </w:r>
    </w:p>
    <w:p w14:paraId="159AD8BE" w14:textId="77777777" w:rsidR="009E5C2B" w:rsidRPr="00667D16" w:rsidRDefault="009E5C2B" w:rsidP="009E5C2B">
      <w:pPr>
        <w:rPr>
          <w:rFonts w:ascii="Arial" w:hAnsi="Arial" w:cs="Arial"/>
          <w:sz w:val="28"/>
          <w:szCs w:val="28"/>
        </w:rPr>
      </w:pPr>
    </w:p>
    <w:p w14:paraId="6B3C4514" w14:textId="77777777" w:rsidR="009E5C2B" w:rsidRDefault="009E5C2B">
      <w:pPr>
        <w:jc w:val="center"/>
        <w:rPr>
          <w:rFonts w:ascii="Arial" w:hAnsi="Arial" w:cs="Arial"/>
          <w:b/>
          <w:bCs/>
          <w:sz w:val="28"/>
          <w:szCs w:val="28"/>
          <w:u w:val="single"/>
        </w:rPr>
      </w:pPr>
    </w:p>
    <w:p w14:paraId="78A78465" w14:textId="77777777" w:rsidR="009E5C2B" w:rsidRDefault="009E5C2B">
      <w:pPr>
        <w:jc w:val="center"/>
        <w:rPr>
          <w:rFonts w:ascii="Arial" w:hAnsi="Arial" w:cs="Arial"/>
          <w:b/>
          <w:bCs/>
          <w:sz w:val="28"/>
          <w:szCs w:val="28"/>
          <w:u w:val="single"/>
        </w:rPr>
      </w:pPr>
    </w:p>
    <w:p w14:paraId="033231AE" w14:textId="77777777" w:rsidR="009E5C2B" w:rsidRDefault="009E5C2B">
      <w:pPr>
        <w:jc w:val="center"/>
        <w:rPr>
          <w:rFonts w:ascii="Arial" w:hAnsi="Arial" w:cs="Arial"/>
          <w:b/>
          <w:bCs/>
          <w:sz w:val="28"/>
          <w:szCs w:val="28"/>
          <w:u w:val="single"/>
        </w:rPr>
      </w:pPr>
    </w:p>
    <w:p w14:paraId="5AFFA40C" w14:textId="77777777" w:rsidR="009E5C2B" w:rsidRDefault="009E5C2B">
      <w:pPr>
        <w:jc w:val="center"/>
        <w:rPr>
          <w:rFonts w:ascii="Arial" w:hAnsi="Arial" w:cs="Arial"/>
          <w:b/>
          <w:bCs/>
          <w:sz w:val="28"/>
          <w:szCs w:val="28"/>
          <w:u w:val="single"/>
        </w:rPr>
      </w:pPr>
    </w:p>
    <w:p w14:paraId="29C1E693" w14:textId="77777777" w:rsidR="009E5C2B" w:rsidRDefault="009E5C2B">
      <w:pPr>
        <w:jc w:val="center"/>
        <w:rPr>
          <w:rFonts w:ascii="Arial" w:hAnsi="Arial" w:cs="Arial"/>
          <w:b/>
          <w:bCs/>
          <w:sz w:val="28"/>
          <w:szCs w:val="28"/>
          <w:u w:val="single"/>
        </w:rPr>
      </w:pPr>
    </w:p>
    <w:p w14:paraId="2E89AB51" w14:textId="77777777" w:rsidR="009E5C2B" w:rsidRDefault="009E5C2B">
      <w:pPr>
        <w:jc w:val="center"/>
        <w:rPr>
          <w:rFonts w:ascii="Arial" w:hAnsi="Arial" w:cs="Arial"/>
          <w:b/>
          <w:bCs/>
          <w:sz w:val="28"/>
          <w:szCs w:val="28"/>
          <w:u w:val="single"/>
        </w:rPr>
      </w:pPr>
    </w:p>
    <w:p w14:paraId="69B63DE4" w14:textId="77777777" w:rsidR="009E5C2B" w:rsidRDefault="009E5C2B">
      <w:pPr>
        <w:jc w:val="center"/>
        <w:rPr>
          <w:rFonts w:ascii="Arial" w:hAnsi="Arial" w:cs="Arial"/>
          <w:b/>
          <w:bCs/>
          <w:sz w:val="28"/>
          <w:szCs w:val="28"/>
          <w:u w:val="single"/>
        </w:rPr>
      </w:pPr>
    </w:p>
    <w:p w14:paraId="09051057" w14:textId="77777777" w:rsidR="009E5C2B" w:rsidRDefault="009E5C2B">
      <w:pPr>
        <w:jc w:val="center"/>
        <w:rPr>
          <w:rFonts w:ascii="Arial" w:hAnsi="Arial" w:cs="Arial"/>
          <w:b/>
          <w:bCs/>
          <w:sz w:val="28"/>
          <w:szCs w:val="28"/>
          <w:u w:val="single"/>
        </w:rPr>
      </w:pPr>
    </w:p>
    <w:p w14:paraId="09BF5398" w14:textId="77777777" w:rsidR="009E5C2B" w:rsidRDefault="009E5C2B">
      <w:pPr>
        <w:jc w:val="center"/>
        <w:rPr>
          <w:rFonts w:ascii="Arial" w:hAnsi="Arial" w:cs="Arial"/>
          <w:b/>
          <w:bCs/>
          <w:sz w:val="28"/>
          <w:szCs w:val="28"/>
          <w:u w:val="single"/>
        </w:rPr>
      </w:pPr>
    </w:p>
    <w:p w14:paraId="1074F207" w14:textId="77777777" w:rsidR="009E5C2B" w:rsidRDefault="009E5C2B">
      <w:pPr>
        <w:jc w:val="center"/>
        <w:rPr>
          <w:rFonts w:ascii="Arial" w:hAnsi="Arial" w:cs="Arial"/>
          <w:b/>
          <w:bCs/>
          <w:sz w:val="28"/>
          <w:szCs w:val="28"/>
          <w:u w:val="single"/>
        </w:rPr>
      </w:pPr>
    </w:p>
    <w:p w14:paraId="66E9462B" w14:textId="77777777" w:rsidR="002D147F" w:rsidRDefault="002D147F" w:rsidP="002D147F">
      <w:pPr>
        <w:rPr>
          <w:rFonts w:ascii="Arial" w:hAnsi="Arial" w:cs="Arial"/>
          <w:b/>
          <w:bCs/>
          <w:sz w:val="28"/>
          <w:szCs w:val="28"/>
          <w:u w:val="single"/>
        </w:rPr>
      </w:pPr>
    </w:p>
    <w:p w14:paraId="6FA117B1" w14:textId="50E43908" w:rsidR="00EA5C90" w:rsidRPr="0001721F" w:rsidRDefault="00E156EA">
      <w:pPr>
        <w:jc w:val="center"/>
        <w:rPr>
          <w:rFonts w:ascii="Arial" w:hAnsi="Arial" w:cs="Arial"/>
          <w:b/>
          <w:bCs/>
          <w:sz w:val="28"/>
          <w:szCs w:val="28"/>
          <w:u w:val="single"/>
        </w:rPr>
      </w:pPr>
      <w:r w:rsidRPr="0001721F">
        <w:rPr>
          <w:rFonts w:ascii="Arial" w:hAnsi="Arial" w:cs="Arial"/>
          <w:b/>
          <w:bCs/>
          <w:sz w:val="28"/>
          <w:szCs w:val="28"/>
          <w:u w:val="single"/>
        </w:rPr>
        <w:lastRenderedPageBreak/>
        <w:t>Table of Contents</w:t>
      </w:r>
    </w:p>
    <w:p w14:paraId="1216E135" w14:textId="77777777" w:rsidR="00EA5C90" w:rsidRDefault="00EA5C90">
      <w:pPr>
        <w:jc w:val="center"/>
        <w:rPr>
          <w:b/>
          <w:bCs/>
          <w:sz w:val="44"/>
          <w:szCs w:val="44"/>
          <w:u w:val="single"/>
        </w:rPr>
      </w:pPr>
    </w:p>
    <w:tbl>
      <w:tblPr>
        <w:tblStyle w:val="TableGrid"/>
        <w:tblW w:w="9486" w:type="dxa"/>
        <w:tblLook w:val="04A0" w:firstRow="1" w:lastRow="0" w:firstColumn="1" w:lastColumn="0" w:noHBand="0" w:noVBand="1"/>
      </w:tblPr>
      <w:tblGrid>
        <w:gridCol w:w="6941"/>
        <w:gridCol w:w="2545"/>
      </w:tblGrid>
      <w:tr w:rsidR="00EA5C90" w14:paraId="0B2642D2" w14:textId="77777777" w:rsidTr="00FD727C">
        <w:trPr>
          <w:trHeight w:val="843"/>
        </w:trPr>
        <w:tc>
          <w:tcPr>
            <w:tcW w:w="6941" w:type="dxa"/>
          </w:tcPr>
          <w:p w14:paraId="12CA6421" w14:textId="77777777" w:rsidR="00EA5C90" w:rsidRPr="004C7D4D" w:rsidRDefault="00E156EA">
            <w:pPr>
              <w:pStyle w:val="ListParagraph"/>
              <w:rPr>
                <w:rFonts w:ascii="Arial" w:hAnsi="Arial" w:cs="Arial"/>
                <w:b/>
                <w:bCs/>
                <w:sz w:val="32"/>
                <w:szCs w:val="32"/>
                <w:u w:val="single"/>
              </w:rPr>
            </w:pPr>
            <w:r w:rsidRPr="004C7D4D">
              <w:rPr>
                <w:rFonts w:ascii="Arial" w:hAnsi="Arial" w:cs="Arial"/>
                <w:b/>
                <w:bCs/>
                <w:sz w:val="32"/>
                <w:szCs w:val="32"/>
                <w:u w:val="single"/>
              </w:rPr>
              <w:t>Heading</w:t>
            </w:r>
          </w:p>
          <w:p w14:paraId="79701077" w14:textId="77777777" w:rsidR="00EA5C90" w:rsidRDefault="00EA5C90">
            <w:pPr>
              <w:pStyle w:val="ListParagraph"/>
              <w:rPr>
                <w:b/>
                <w:bCs/>
                <w:sz w:val="32"/>
                <w:szCs w:val="32"/>
                <w:u w:val="single"/>
              </w:rPr>
            </w:pPr>
          </w:p>
        </w:tc>
        <w:tc>
          <w:tcPr>
            <w:tcW w:w="2545" w:type="dxa"/>
          </w:tcPr>
          <w:p w14:paraId="5B349433" w14:textId="77777777" w:rsidR="00EA5C90" w:rsidRPr="004C7D4D" w:rsidRDefault="00E156EA">
            <w:pPr>
              <w:rPr>
                <w:rFonts w:ascii="Arial" w:hAnsi="Arial" w:cs="Arial"/>
                <w:b/>
                <w:bCs/>
                <w:sz w:val="32"/>
                <w:szCs w:val="32"/>
                <w:u w:val="single"/>
              </w:rPr>
            </w:pPr>
            <w:r w:rsidRPr="004C7D4D">
              <w:rPr>
                <w:rFonts w:ascii="Arial" w:hAnsi="Arial" w:cs="Arial"/>
                <w:b/>
                <w:bCs/>
                <w:sz w:val="32"/>
                <w:szCs w:val="32"/>
                <w:u w:val="single"/>
              </w:rPr>
              <w:t>Page Number</w:t>
            </w:r>
          </w:p>
        </w:tc>
      </w:tr>
      <w:tr w:rsidR="00EA5C90" w14:paraId="2109D8A8" w14:textId="77777777" w:rsidTr="00FD727C">
        <w:trPr>
          <w:trHeight w:val="410"/>
        </w:trPr>
        <w:tc>
          <w:tcPr>
            <w:tcW w:w="6941" w:type="dxa"/>
          </w:tcPr>
          <w:p w14:paraId="55DE210B" w14:textId="77777777" w:rsidR="00EA5C90" w:rsidRPr="00FD727C" w:rsidRDefault="00E156EA" w:rsidP="004C7D4D">
            <w:pPr>
              <w:pStyle w:val="ListParagraph"/>
              <w:rPr>
                <w:rFonts w:ascii="Arial" w:hAnsi="Arial" w:cs="Arial"/>
                <w:b/>
                <w:bCs/>
                <w:sz w:val="24"/>
                <w:szCs w:val="24"/>
                <w:u w:val="single"/>
              </w:rPr>
            </w:pPr>
            <w:r w:rsidRPr="00FD727C">
              <w:rPr>
                <w:rFonts w:ascii="Arial" w:hAnsi="Arial" w:cs="Arial"/>
                <w:b/>
                <w:bCs/>
                <w:sz w:val="24"/>
                <w:szCs w:val="24"/>
                <w:u w:val="single"/>
              </w:rPr>
              <w:t>Abstract</w:t>
            </w:r>
          </w:p>
        </w:tc>
        <w:tc>
          <w:tcPr>
            <w:tcW w:w="2545" w:type="dxa"/>
          </w:tcPr>
          <w:p w14:paraId="45A68A06" w14:textId="093A8198" w:rsidR="00EA5C90" w:rsidRPr="0032767F" w:rsidRDefault="00DA0227" w:rsidP="006A22E0">
            <w:pPr>
              <w:jc w:val="center"/>
              <w:rPr>
                <w:rFonts w:ascii="Arial" w:hAnsi="Arial" w:cs="Arial"/>
                <w:sz w:val="24"/>
                <w:szCs w:val="24"/>
              </w:rPr>
            </w:pPr>
            <w:r w:rsidRPr="0032767F">
              <w:rPr>
                <w:rFonts w:ascii="Arial" w:hAnsi="Arial" w:cs="Arial"/>
                <w:sz w:val="24"/>
                <w:szCs w:val="24"/>
              </w:rPr>
              <w:t>4</w:t>
            </w:r>
          </w:p>
        </w:tc>
      </w:tr>
      <w:tr w:rsidR="00DA0227" w14:paraId="0016FBB4" w14:textId="77777777" w:rsidTr="00FD727C">
        <w:trPr>
          <w:trHeight w:val="410"/>
        </w:trPr>
        <w:tc>
          <w:tcPr>
            <w:tcW w:w="6941" w:type="dxa"/>
          </w:tcPr>
          <w:p w14:paraId="5A53E461" w14:textId="5871D7B5" w:rsidR="00DA0227" w:rsidRPr="00FD727C" w:rsidRDefault="00DA0227" w:rsidP="004C7D4D">
            <w:pPr>
              <w:pStyle w:val="ListParagraph"/>
              <w:rPr>
                <w:rFonts w:ascii="Arial" w:hAnsi="Arial" w:cs="Arial"/>
                <w:b/>
                <w:bCs/>
                <w:sz w:val="24"/>
                <w:szCs w:val="24"/>
                <w:u w:val="single"/>
              </w:rPr>
            </w:pPr>
            <w:r>
              <w:rPr>
                <w:rFonts w:ascii="Arial" w:hAnsi="Arial" w:cs="Arial"/>
                <w:b/>
                <w:bCs/>
                <w:sz w:val="24"/>
                <w:szCs w:val="24"/>
                <w:u w:val="single"/>
              </w:rPr>
              <w:t>Justification</w:t>
            </w:r>
          </w:p>
        </w:tc>
        <w:tc>
          <w:tcPr>
            <w:tcW w:w="2545" w:type="dxa"/>
          </w:tcPr>
          <w:p w14:paraId="5F6D5306" w14:textId="226D2DB2" w:rsidR="00DA0227" w:rsidRPr="0032767F" w:rsidRDefault="00DA0227" w:rsidP="006A22E0">
            <w:pPr>
              <w:jc w:val="center"/>
              <w:rPr>
                <w:rFonts w:ascii="Arial" w:hAnsi="Arial" w:cs="Arial"/>
                <w:sz w:val="24"/>
                <w:szCs w:val="24"/>
              </w:rPr>
            </w:pPr>
            <w:r w:rsidRPr="0032767F">
              <w:rPr>
                <w:rFonts w:ascii="Arial" w:hAnsi="Arial" w:cs="Arial"/>
                <w:sz w:val="24"/>
                <w:szCs w:val="24"/>
              </w:rPr>
              <w:t>5</w:t>
            </w:r>
          </w:p>
        </w:tc>
      </w:tr>
      <w:tr w:rsidR="00EA5C90" w14:paraId="1DCE645B" w14:textId="77777777" w:rsidTr="00FD727C">
        <w:trPr>
          <w:trHeight w:val="399"/>
        </w:trPr>
        <w:tc>
          <w:tcPr>
            <w:tcW w:w="6941" w:type="dxa"/>
          </w:tcPr>
          <w:p w14:paraId="11C95BA8" w14:textId="05021228" w:rsidR="00EA5C90" w:rsidRPr="00DD6D78" w:rsidRDefault="00DD6D78" w:rsidP="00DD6D78">
            <w:pPr>
              <w:rPr>
                <w:rFonts w:ascii="Arial" w:hAnsi="Arial" w:cs="Arial"/>
                <w:b/>
                <w:bCs/>
                <w:sz w:val="24"/>
                <w:szCs w:val="24"/>
                <w:u w:val="single"/>
              </w:rPr>
            </w:pPr>
            <w:r>
              <w:rPr>
                <w:rFonts w:ascii="Arial" w:hAnsi="Arial" w:cs="Arial"/>
                <w:b/>
                <w:bCs/>
                <w:sz w:val="24"/>
                <w:szCs w:val="24"/>
                <w:u w:val="single"/>
              </w:rPr>
              <w:t>1.</w:t>
            </w:r>
            <w:r w:rsidR="00E156EA" w:rsidRPr="00DD6D78">
              <w:rPr>
                <w:rFonts w:ascii="Arial" w:hAnsi="Arial" w:cs="Arial"/>
                <w:b/>
                <w:bCs/>
                <w:sz w:val="24"/>
                <w:szCs w:val="24"/>
                <w:u w:val="single"/>
              </w:rPr>
              <w:t>Introduction</w:t>
            </w:r>
          </w:p>
        </w:tc>
        <w:tc>
          <w:tcPr>
            <w:tcW w:w="2545" w:type="dxa"/>
          </w:tcPr>
          <w:p w14:paraId="74CDFF77" w14:textId="106DAE4B" w:rsidR="00EA5C90" w:rsidRPr="0032767F" w:rsidRDefault="00980C54" w:rsidP="006A22E0">
            <w:pPr>
              <w:jc w:val="center"/>
              <w:rPr>
                <w:rFonts w:ascii="Arial" w:hAnsi="Arial" w:cs="Arial"/>
                <w:sz w:val="24"/>
                <w:szCs w:val="24"/>
              </w:rPr>
            </w:pPr>
            <w:r w:rsidRPr="0032767F">
              <w:rPr>
                <w:rFonts w:ascii="Arial" w:hAnsi="Arial" w:cs="Arial"/>
                <w:sz w:val="24"/>
                <w:szCs w:val="24"/>
              </w:rPr>
              <w:t>6</w:t>
            </w:r>
          </w:p>
        </w:tc>
      </w:tr>
      <w:tr w:rsidR="00EA5C90" w14:paraId="2B2BC152" w14:textId="77777777" w:rsidTr="00FD727C">
        <w:trPr>
          <w:trHeight w:val="1231"/>
        </w:trPr>
        <w:tc>
          <w:tcPr>
            <w:tcW w:w="6941" w:type="dxa"/>
          </w:tcPr>
          <w:p w14:paraId="41DBA8C6" w14:textId="2368C7B4" w:rsidR="00EA5C90" w:rsidRPr="00DD6D78" w:rsidRDefault="00DD6D78" w:rsidP="00DD6D78">
            <w:pPr>
              <w:rPr>
                <w:rFonts w:ascii="Arial" w:hAnsi="Arial" w:cs="Arial"/>
                <w:b/>
                <w:bCs/>
                <w:sz w:val="24"/>
                <w:szCs w:val="24"/>
                <w:u w:val="single"/>
              </w:rPr>
            </w:pPr>
            <w:r>
              <w:rPr>
                <w:rFonts w:ascii="Arial" w:hAnsi="Arial" w:cs="Arial"/>
                <w:b/>
                <w:bCs/>
                <w:sz w:val="24"/>
                <w:szCs w:val="24"/>
                <w:u w:val="single"/>
              </w:rPr>
              <w:t>2.</w:t>
            </w:r>
            <w:r w:rsidR="004C7D4D" w:rsidRPr="00DD6D78">
              <w:rPr>
                <w:rFonts w:ascii="Arial" w:hAnsi="Arial" w:cs="Arial"/>
                <w:b/>
                <w:bCs/>
                <w:sz w:val="24"/>
                <w:szCs w:val="24"/>
                <w:u w:val="single"/>
              </w:rPr>
              <w:t>The negative effects of social media on mental health</w:t>
            </w:r>
          </w:p>
          <w:p w14:paraId="02F9034F" w14:textId="77777777" w:rsidR="00FD727C" w:rsidRDefault="00FD727C" w:rsidP="00FD727C">
            <w:pPr>
              <w:pStyle w:val="ListParagraph"/>
              <w:rPr>
                <w:rFonts w:ascii="Arial" w:hAnsi="Arial" w:cs="Arial"/>
                <w:b/>
                <w:bCs/>
                <w:sz w:val="24"/>
                <w:szCs w:val="24"/>
                <w:u w:val="single"/>
              </w:rPr>
            </w:pPr>
          </w:p>
          <w:p w14:paraId="18CEE2DB" w14:textId="2D0267AD" w:rsidR="00DD6D78" w:rsidRDefault="00FD727C" w:rsidP="00955127">
            <w:pPr>
              <w:rPr>
                <w:rFonts w:ascii="Arial" w:hAnsi="Arial"/>
                <w:b/>
                <w:bCs/>
                <w:sz w:val="24"/>
                <w:szCs w:val="24"/>
                <w:u w:val="single"/>
              </w:rPr>
            </w:pPr>
            <w:r w:rsidRPr="002C568C">
              <w:rPr>
                <w:rFonts w:ascii="Arial" w:hAnsi="Arial" w:cs="Arial"/>
                <w:b/>
                <w:bCs/>
                <w:sz w:val="24"/>
                <w:szCs w:val="24"/>
              </w:rPr>
              <w:t xml:space="preserve"> </w:t>
            </w:r>
            <w:r w:rsidRPr="002C568C">
              <w:rPr>
                <w:rFonts w:ascii="Arial" w:hAnsi="Arial" w:cs="Arial"/>
                <w:b/>
                <w:bCs/>
                <w:sz w:val="24"/>
                <w:szCs w:val="24"/>
                <w:u w:val="single"/>
              </w:rPr>
              <w:t xml:space="preserve">2.1. </w:t>
            </w:r>
            <w:r w:rsidR="00955127">
              <w:rPr>
                <w:rFonts w:ascii="Arial" w:hAnsi="Arial"/>
                <w:b/>
                <w:bCs/>
                <w:sz w:val="24"/>
                <w:szCs w:val="24"/>
                <w:u w:val="single"/>
              </w:rPr>
              <w:t>Case Study</w:t>
            </w:r>
            <w:r w:rsidR="0032767F">
              <w:rPr>
                <w:rFonts w:ascii="Arial" w:hAnsi="Arial"/>
                <w:b/>
                <w:bCs/>
                <w:sz w:val="24"/>
                <w:szCs w:val="24"/>
                <w:u w:val="single"/>
              </w:rPr>
              <w:t xml:space="preserve">                                                                                                            </w:t>
            </w:r>
          </w:p>
          <w:p w14:paraId="48129612" w14:textId="77777777" w:rsidR="00955127" w:rsidRDefault="00955127" w:rsidP="00955127">
            <w:pPr>
              <w:rPr>
                <w:rFonts w:ascii="Arial" w:hAnsi="Arial"/>
                <w:b/>
                <w:bCs/>
                <w:sz w:val="24"/>
                <w:szCs w:val="24"/>
                <w:u w:val="single"/>
              </w:rPr>
            </w:pPr>
          </w:p>
          <w:p w14:paraId="2F205552" w14:textId="739ED223" w:rsidR="00B62E33" w:rsidRDefault="00DD6D78" w:rsidP="00B62E33">
            <w:pPr>
              <w:rPr>
                <w:rFonts w:ascii="Arial" w:hAnsi="Arial"/>
                <w:b/>
                <w:bCs/>
                <w:color w:val="000000"/>
                <w:sz w:val="24"/>
                <w:szCs w:val="24"/>
                <w:u w:val="single"/>
              </w:rPr>
            </w:pPr>
            <w:r w:rsidRPr="00B62E33">
              <w:rPr>
                <w:rFonts w:ascii="Arial" w:hAnsi="Arial"/>
                <w:b/>
                <w:bCs/>
                <w:color w:val="000000"/>
                <w:sz w:val="24"/>
                <w:szCs w:val="24"/>
                <w:u w:val="single"/>
              </w:rPr>
              <w:t xml:space="preserve">2.2. The </w:t>
            </w:r>
            <w:r w:rsidR="00B62E33" w:rsidRPr="00B62E33">
              <w:rPr>
                <w:rFonts w:ascii="Arial" w:hAnsi="Arial"/>
                <w:b/>
                <w:bCs/>
                <w:color w:val="000000"/>
                <w:sz w:val="24"/>
                <w:szCs w:val="24"/>
                <w:u w:val="single"/>
              </w:rPr>
              <w:t>effects of social media on mental health</w:t>
            </w:r>
            <w:r w:rsidR="0032767F">
              <w:rPr>
                <w:rFonts w:ascii="Arial" w:hAnsi="Arial"/>
                <w:b/>
                <w:bCs/>
                <w:color w:val="000000"/>
                <w:sz w:val="24"/>
                <w:szCs w:val="24"/>
                <w:u w:val="single"/>
              </w:rPr>
              <w:t xml:space="preserve">                                                    </w:t>
            </w:r>
          </w:p>
          <w:p w14:paraId="4B3356ED" w14:textId="0B9A9259" w:rsidR="00D55E1B" w:rsidRDefault="00D55E1B" w:rsidP="00B62E33">
            <w:pPr>
              <w:rPr>
                <w:rFonts w:ascii="Arial" w:hAnsi="Arial"/>
                <w:b/>
                <w:bCs/>
                <w:color w:val="000000"/>
                <w:sz w:val="24"/>
                <w:szCs w:val="24"/>
                <w:u w:val="single"/>
              </w:rPr>
            </w:pPr>
          </w:p>
          <w:p w14:paraId="502EB655" w14:textId="7EB5539B" w:rsidR="00DD6D78" w:rsidRDefault="00D604B5" w:rsidP="00D604B5">
            <w:pPr>
              <w:pStyle w:val="ListParagraph"/>
              <w:numPr>
                <w:ilvl w:val="0"/>
                <w:numId w:val="16"/>
              </w:numPr>
              <w:rPr>
                <w:rFonts w:ascii="Arial" w:hAnsi="Arial"/>
                <w:b/>
                <w:bCs/>
                <w:color w:val="000000"/>
                <w:sz w:val="24"/>
                <w:szCs w:val="24"/>
                <w:u w:val="single"/>
              </w:rPr>
            </w:pPr>
            <w:r>
              <w:rPr>
                <w:rFonts w:ascii="Arial" w:hAnsi="Arial"/>
                <w:b/>
                <w:bCs/>
                <w:color w:val="000000"/>
                <w:sz w:val="24"/>
                <w:szCs w:val="24"/>
                <w:u w:val="single"/>
              </w:rPr>
              <w:t>Anxiety and Depression</w:t>
            </w:r>
            <w:r w:rsidR="0032767F">
              <w:rPr>
                <w:rFonts w:ascii="Arial" w:hAnsi="Arial"/>
                <w:b/>
                <w:bCs/>
                <w:color w:val="000000"/>
                <w:sz w:val="24"/>
                <w:szCs w:val="24"/>
                <w:u w:val="single"/>
              </w:rPr>
              <w:t xml:space="preserve">                                             </w:t>
            </w:r>
            <w:r>
              <w:rPr>
                <w:rFonts w:ascii="Arial" w:hAnsi="Arial"/>
                <w:b/>
                <w:bCs/>
                <w:color w:val="000000"/>
                <w:sz w:val="24"/>
                <w:szCs w:val="24"/>
                <w:u w:val="single"/>
              </w:rPr>
              <w:t xml:space="preserve"> </w:t>
            </w:r>
          </w:p>
          <w:p w14:paraId="43D7A199" w14:textId="0E5066B2" w:rsidR="00D604B5" w:rsidRDefault="00D604B5" w:rsidP="00D604B5">
            <w:pPr>
              <w:pStyle w:val="ListParagraph"/>
              <w:numPr>
                <w:ilvl w:val="0"/>
                <w:numId w:val="16"/>
              </w:numPr>
              <w:rPr>
                <w:rFonts w:ascii="Arial" w:hAnsi="Arial"/>
                <w:b/>
                <w:bCs/>
                <w:color w:val="000000"/>
                <w:sz w:val="24"/>
                <w:szCs w:val="24"/>
                <w:u w:val="single"/>
              </w:rPr>
            </w:pPr>
            <w:r>
              <w:rPr>
                <w:rFonts w:ascii="Arial" w:hAnsi="Arial"/>
                <w:b/>
                <w:bCs/>
                <w:color w:val="000000"/>
                <w:sz w:val="24"/>
                <w:szCs w:val="24"/>
                <w:u w:val="single"/>
              </w:rPr>
              <w:t>Sleep and Attention Span</w:t>
            </w:r>
          </w:p>
          <w:p w14:paraId="3D80691F" w14:textId="3D265CC3" w:rsidR="00005B34" w:rsidRDefault="00005B34" w:rsidP="00D604B5">
            <w:pPr>
              <w:pStyle w:val="ListParagraph"/>
              <w:numPr>
                <w:ilvl w:val="0"/>
                <w:numId w:val="16"/>
              </w:numPr>
              <w:rPr>
                <w:rFonts w:ascii="Arial" w:hAnsi="Arial"/>
                <w:b/>
                <w:bCs/>
                <w:color w:val="000000"/>
                <w:sz w:val="24"/>
                <w:szCs w:val="24"/>
                <w:u w:val="single"/>
              </w:rPr>
            </w:pPr>
            <w:r>
              <w:rPr>
                <w:rFonts w:ascii="Arial" w:hAnsi="Arial"/>
                <w:b/>
                <w:bCs/>
                <w:color w:val="000000"/>
                <w:sz w:val="24"/>
                <w:szCs w:val="24"/>
                <w:u w:val="single"/>
              </w:rPr>
              <w:t>Self-Esteem and Human Connection</w:t>
            </w:r>
          </w:p>
          <w:p w14:paraId="03C166DB" w14:textId="357460AD" w:rsidR="00A670ED" w:rsidRPr="00D604B5" w:rsidRDefault="003849C2" w:rsidP="00D604B5">
            <w:pPr>
              <w:pStyle w:val="ListParagraph"/>
              <w:numPr>
                <w:ilvl w:val="0"/>
                <w:numId w:val="16"/>
              </w:numPr>
              <w:rPr>
                <w:rFonts w:ascii="Arial" w:hAnsi="Arial"/>
                <w:b/>
                <w:bCs/>
                <w:color w:val="000000"/>
                <w:sz w:val="24"/>
                <w:szCs w:val="24"/>
                <w:u w:val="single"/>
              </w:rPr>
            </w:pPr>
            <w:r>
              <w:rPr>
                <w:rFonts w:ascii="Arial" w:hAnsi="Arial"/>
                <w:b/>
                <w:bCs/>
                <w:color w:val="000000"/>
                <w:sz w:val="24"/>
                <w:szCs w:val="24"/>
                <w:u w:val="single"/>
              </w:rPr>
              <w:t>Memory and the Brain</w:t>
            </w:r>
          </w:p>
          <w:p w14:paraId="2B15B578" w14:textId="77777777" w:rsidR="00DD6D78" w:rsidRDefault="00DD6D78" w:rsidP="00DD6D78">
            <w:pPr>
              <w:pStyle w:val="ListParagraph"/>
              <w:ind w:left="1080"/>
              <w:rPr>
                <w:rFonts w:ascii="Arial" w:hAnsi="Arial"/>
                <w:color w:val="000000"/>
                <w:sz w:val="32"/>
                <w:szCs w:val="32"/>
              </w:rPr>
            </w:pPr>
          </w:p>
          <w:p w14:paraId="11FDC9AD" w14:textId="77777777" w:rsidR="00DD6D78" w:rsidRPr="002C568C" w:rsidRDefault="00DD6D78" w:rsidP="002C568C">
            <w:pPr>
              <w:ind w:left="360"/>
              <w:rPr>
                <w:rFonts w:ascii="Arial" w:hAnsi="Arial"/>
                <w:b/>
                <w:bCs/>
                <w:sz w:val="24"/>
                <w:szCs w:val="24"/>
                <w:u w:val="single"/>
              </w:rPr>
            </w:pPr>
          </w:p>
          <w:p w14:paraId="449CE04D" w14:textId="77777777" w:rsidR="002C568C" w:rsidRDefault="002C568C" w:rsidP="002C568C">
            <w:pPr>
              <w:pStyle w:val="ListParagraph"/>
              <w:ind w:left="1080"/>
              <w:rPr>
                <w:rFonts w:ascii="Arial" w:hAnsi="Arial"/>
                <w:b/>
                <w:bCs/>
                <w:sz w:val="32"/>
                <w:szCs w:val="32"/>
                <w:u w:val="single"/>
              </w:rPr>
            </w:pPr>
          </w:p>
          <w:p w14:paraId="11ECAEBC" w14:textId="5155BCFE" w:rsidR="00FD727C" w:rsidRPr="00FD727C" w:rsidRDefault="00FD727C" w:rsidP="00FD727C">
            <w:pPr>
              <w:rPr>
                <w:rFonts w:ascii="Arial" w:hAnsi="Arial" w:cs="Arial"/>
                <w:b/>
                <w:bCs/>
                <w:sz w:val="24"/>
                <w:szCs w:val="24"/>
                <w:u w:val="single"/>
              </w:rPr>
            </w:pPr>
          </w:p>
        </w:tc>
        <w:tc>
          <w:tcPr>
            <w:tcW w:w="2545" w:type="dxa"/>
          </w:tcPr>
          <w:p w14:paraId="2D6FFB4B" w14:textId="220B8B80" w:rsidR="00955127" w:rsidRPr="0032767F" w:rsidRDefault="00955127" w:rsidP="006A22E0">
            <w:pPr>
              <w:jc w:val="center"/>
              <w:rPr>
                <w:rFonts w:ascii="Arial" w:hAnsi="Arial" w:cs="Arial"/>
                <w:sz w:val="24"/>
                <w:szCs w:val="24"/>
              </w:rPr>
            </w:pPr>
            <w:r w:rsidRPr="0032767F">
              <w:rPr>
                <w:rFonts w:ascii="Arial" w:hAnsi="Arial" w:cs="Arial"/>
                <w:sz w:val="24"/>
                <w:szCs w:val="24"/>
              </w:rPr>
              <w:t>7</w:t>
            </w:r>
          </w:p>
          <w:p w14:paraId="2FF3817F" w14:textId="77777777" w:rsidR="0032767F" w:rsidRPr="0032767F" w:rsidRDefault="0032767F" w:rsidP="006A22E0">
            <w:pPr>
              <w:jc w:val="center"/>
              <w:rPr>
                <w:rFonts w:ascii="Arial" w:hAnsi="Arial" w:cs="Arial"/>
                <w:sz w:val="24"/>
                <w:szCs w:val="24"/>
              </w:rPr>
            </w:pPr>
          </w:p>
          <w:p w14:paraId="23F7115B" w14:textId="341C011C" w:rsidR="00955127" w:rsidRPr="0032767F" w:rsidRDefault="00955127" w:rsidP="006A22E0">
            <w:pPr>
              <w:jc w:val="center"/>
              <w:rPr>
                <w:rFonts w:ascii="Arial" w:hAnsi="Arial" w:cs="Arial"/>
                <w:sz w:val="24"/>
                <w:szCs w:val="24"/>
              </w:rPr>
            </w:pPr>
            <w:r w:rsidRPr="0032767F">
              <w:rPr>
                <w:rFonts w:ascii="Arial" w:hAnsi="Arial" w:cs="Arial"/>
                <w:sz w:val="24"/>
                <w:szCs w:val="24"/>
              </w:rPr>
              <w:t>7</w:t>
            </w:r>
          </w:p>
          <w:p w14:paraId="57C9406D" w14:textId="3A633BD6" w:rsidR="00005B34" w:rsidRPr="0032767F" w:rsidRDefault="00005B34" w:rsidP="006A22E0">
            <w:pPr>
              <w:jc w:val="center"/>
              <w:rPr>
                <w:rFonts w:ascii="Arial" w:hAnsi="Arial" w:cs="Arial"/>
                <w:sz w:val="24"/>
                <w:szCs w:val="24"/>
              </w:rPr>
            </w:pPr>
          </w:p>
          <w:p w14:paraId="0BFB56EA" w14:textId="32BF6839" w:rsidR="0032767F" w:rsidRPr="0032767F" w:rsidRDefault="0032767F" w:rsidP="006A22E0">
            <w:pPr>
              <w:jc w:val="center"/>
              <w:rPr>
                <w:rFonts w:ascii="Arial" w:hAnsi="Arial" w:cs="Arial"/>
                <w:sz w:val="24"/>
                <w:szCs w:val="24"/>
              </w:rPr>
            </w:pPr>
            <w:r w:rsidRPr="0032767F">
              <w:rPr>
                <w:rFonts w:ascii="Arial" w:hAnsi="Arial" w:cs="Arial"/>
                <w:sz w:val="24"/>
                <w:szCs w:val="24"/>
              </w:rPr>
              <w:t>7</w:t>
            </w:r>
          </w:p>
          <w:p w14:paraId="21425636" w14:textId="77777777" w:rsidR="00005B34" w:rsidRPr="0032767F" w:rsidRDefault="00005B34" w:rsidP="006A22E0">
            <w:pPr>
              <w:jc w:val="center"/>
              <w:rPr>
                <w:rFonts w:ascii="Arial" w:hAnsi="Arial" w:cs="Arial"/>
                <w:sz w:val="24"/>
                <w:szCs w:val="24"/>
              </w:rPr>
            </w:pPr>
          </w:p>
          <w:p w14:paraId="7C896335" w14:textId="399EE51D" w:rsidR="0032767F" w:rsidRDefault="004664E7" w:rsidP="006A22E0">
            <w:pPr>
              <w:jc w:val="center"/>
              <w:rPr>
                <w:rFonts w:ascii="Arial" w:hAnsi="Arial" w:cs="Arial"/>
                <w:sz w:val="24"/>
                <w:szCs w:val="24"/>
              </w:rPr>
            </w:pPr>
            <w:r>
              <w:rPr>
                <w:rFonts w:ascii="Arial" w:hAnsi="Arial" w:cs="Arial"/>
                <w:sz w:val="24"/>
                <w:szCs w:val="24"/>
              </w:rPr>
              <w:t>7</w:t>
            </w:r>
          </w:p>
          <w:p w14:paraId="55F2991C" w14:textId="77777777" w:rsidR="00253ADC" w:rsidRDefault="004664E7" w:rsidP="006A22E0">
            <w:pPr>
              <w:jc w:val="center"/>
              <w:rPr>
                <w:rFonts w:ascii="Arial" w:hAnsi="Arial" w:cs="Arial"/>
                <w:sz w:val="24"/>
                <w:szCs w:val="24"/>
              </w:rPr>
            </w:pPr>
            <w:r>
              <w:rPr>
                <w:rFonts w:ascii="Arial" w:hAnsi="Arial" w:cs="Arial"/>
                <w:sz w:val="24"/>
                <w:szCs w:val="24"/>
              </w:rPr>
              <w:t>9</w:t>
            </w:r>
          </w:p>
          <w:p w14:paraId="0E638680" w14:textId="439C1586" w:rsidR="004664E7" w:rsidRDefault="00253ADC" w:rsidP="006A22E0">
            <w:pPr>
              <w:jc w:val="center"/>
              <w:rPr>
                <w:rFonts w:ascii="Arial" w:hAnsi="Arial" w:cs="Arial"/>
                <w:sz w:val="24"/>
                <w:szCs w:val="24"/>
              </w:rPr>
            </w:pPr>
            <w:r>
              <w:rPr>
                <w:rFonts w:ascii="Arial" w:hAnsi="Arial" w:cs="Arial"/>
                <w:sz w:val="24"/>
                <w:szCs w:val="24"/>
              </w:rPr>
              <w:t>11</w:t>
            </w:r>
          </w:p>
          <w:p w14:paraId="3FF81433" w14:textId="30D10B27" w:rsidR="004664E7" w:rsidRPr="0032767F" w:rsidRDefault="00253ADC" w:rsidP="006A22E0">
            <w:pPr>
              <w:jc w:val="center"/>
              <w:rPr>
                <w:rFonts w:ascii="Arial" w:hAnsi="Arial" w:cs="Arial"/>
                <w:sz w:val="24"/>
                <w:szCs w:val="24"/>
              </w:rPr>
            </w:pPr>
            <w:r>
              <w:rPr>
                <w:rFonts w:ascii="Arial" w:hAnsi="Arial" w:cs="Arial"/>
                <w:sz w:val="24"/>
                <w:szCs w:val="24"/>
              </w:rPr>
              <w:t>13</w:t>
            </w:r>
          </w:p>
        </w:tc>
      </w:tr>
      <w:tr w:rsidR="00EA5C90" w14:paraId="4B2F1499" w14:textId="77777777" w:rsidTr="00FD727C">
        <w:trPr>
          <w:trHeight w:val="599"/>
        </w:trPr>
        <w:tc>
          <w:tcPr>
            <w:tcW w:w="6941" w:type="dxa"/>
          </w:tcPr>
          <w:p w14:paraId="48A423A1" w14:textId="6173A7AB" w:rsidR="00EA5C90" w:rsidRPr="005A3C5C" w:rsidRDefault="005A3C5C">
            <w:pPr>
              <w:rPr>
                <w:rFonts w:ascii="Arial" w:hAnsi="Arial" w:cs="Arial"/>
                <w:b/>
                <w:bCs/>
                <w:sz w:val="24"/>
                <w:szCs w:val="24"/>
                <w:u w:val="single"/>
              </w:rPr>
            </w:pPr>
            <w:r>
              <w:rPr>
                <w:rFonts w:ascii="Arial" w:hAnsi="Arial" w:cs="Arial"/>
                <w:b/>
                <w:bCs/>
                <w:sz w:val="24"/>
                <w:szCs w:val="24"/>
                <w:u w:val="single"/>
              </w:rPr>
              <w:t>3. Conclusion</w:t>
            </w:r>
          </w:p>
        </w:tc>
        <w:tc>
          <w:tcPr>
            <w:tcW w:w="2545" w:type="dxa"/>
          </w:tcPr>
          <w:p w14:paraId="5BF7C435" w14:textId="18ADF5AD" w:rsidR="00EA5C90" w:rsidRPr="005A3C5C" w:rsidRDefault="005A3C5C" w:rsidP="00365525">
            <w:pPr>
              <w:jc w:val="center"/>
              <w:rPr>
                <w:rFonts w:ascii="Arial" w:hAnsi="Arial" w:cs="Arial"/>
                <w:sz w:val="24"/>
                <w:szCs w:val="24"/>
              </w:rPr>
            </w:pPr>
            <w:r>
              <w:rPr>
                <w:rFonts w:ascii="Arial" w:hAnsi="Arial" w:cs="Arial"/>
                <w:sz w:val="24"/>
                <w:szCs w:val="24"/>
              </w:rPr>
              <w:t>1</w:t>
            </w:r>
            <w:r w:rsidR="00F66819">
              <w:rPr>
                <w:rFonts w:ascii="Arial" w:hAnsi="Arial" w:cs="Arial"/>
                <w:sz w:val="24"/>
                <w:szCs w:val="24"/>
              </w:rPr>
              <w:t>5</w:t>
            </w:r>
          </w:p>
        </w:tc>
      </w:tr>
      <w:tr w:rsidR="00EA5C90" w14:paraId="18B8E144" w14:textId="77777777" w:rsidTr="00FD727C">
        <w:trPr>
          <w:trHeight w:val="588"/>
        </w:trPr>
        <w:tc>
          <w:tcPr>
            <w:tcW w:w="6941" w:type="dxa"/>
          </w:tcPr>
          <w:p w14:paraId="68360846" w14:textId="3F3E0CBB" w:rsidR="00EA5C90" w:rsidRPr="00BD61E1" w:rsidRDefault="00BD61E1">
            <w:pPr>
              <w:rPr>
                <w:rFonts w:ascii="Arial" w:hAnsi="Arial" w:cs="Arial"/>
                <w:b/>
                <w:bCs/>
                <w:sz w:val="24"/>
                <w:szCs w:val="24"/>
                <w:u w:val="single"/>
              </w:rPr>
            </w:pPr>
            <w:r>
              <w:rPr>
                <w:rFonts w:ascii="Arial" w:hAnsi="Arial" w:cs="Arial"/>
                <w:b/>
                <w:bCs/>
                <w:sz w:val="24"/>
                <w:szCs w:val="24"/>
                <w:u w:val="single"/>
              </w:rPr>
              <w:t>References</w:t>
            </w:r>
          </w:p>
        </w:tc>
        <w:tc>
          <w:tcPr>
            <w:tcW w:w="2545" w:type="dxa"/>
          </w:tcPr>
          <w:p w14:paraId="7BE84556" w14:textId="4CEA83BD" w:rsidR="00EA5C90" w:rsidRPr="00BD61E1" w:rsidRDefault="00BD61E1" w:rsidP="00365525">
            <w:pPr>
              <w:jc w:val="center"/>
              <w:rPr>
                <w:rFonts w:ascii="Arial" w:hAnsi="Arial" w:cs="Arial"/>
                <w:sz w:val="24"/>
                <w:szCs w:val="24"/>
              </w:rPr>
            </w:pPr>
            <w:r>
              <w:rPr>
                <w:rFonts w:ascii="Arial" w:hAnsi="Arial" w:cs="Arial"/>
                <w:sz w:val="24"/>
                <w:szCs w:val="24"/>
              </w:rPr>
              <w:t>1</w:t>
            </w:r>
            <w:r w:rsidR="00F66819">
              <w:rPr>
                <w:rFonts w:ascii="Arial" w:hAnsi="Arial" w:cs="Arial"/>
                <w:sz w:val="24"/>
                <w:szCs w:val="24"/>
              </w:rPr>
              <w:t>6</w:t>
            </w:r>
          </w:p>
        </w:tc>
      </w:tr>
      <w:tr w:rsidR="00EA5C90" w14:paraId="44AF47CF" w14:textId="77777777" w:rsidTr="00FD727C">
        <w:trPr>
          <w:trHeight w:val="599"/>
        </w:trPr>
        <w:tc>
          <w:tcPr>
            <w:tcW w:w="6941" w:type="dxa"/>
          </w:tcPr>
          <w:p w14:paraId="07A6AC46" w14:textId="77777777" w:rsidR="00EA5C90" w:rsidRDefault="00EA5C90">
            <w:pPr>
              <w:rPr>
                <w:sz w:val="44"/>
                <w:szCs w:val="44"/>
              </w:rPr>
            </w:pPr>
          </w:p>
        </w:tc>
        <w:tc>
          <w:tcPr>
            <w:tcW w:w="2545" w:type="dxa"/>
          </w:tcPr>
          <w:p w14:paraId="202BA03F" w14:textId="77777777" w:rsidR="00EA5C90" w:rsidRDefault="00EA5C90">
            <w:pPr>
              <w:rPr>
                <w:sz w:val="44"/>
                <w:szCs w:val="44"/>
              </w:rPr>
            </w:pPr>
          </w:p>
        </w:tc>
      </w:tr>
    </w:tbl>
    <w:p w14:paraId="1362AF83" w14:textId="77777777" w:rsidR="00EA5C90" w:rsidRDefault="00EA5C90">
      <w:pPr>
        <w:rPr>
          <w:sz w:val="44"/>
          <w:szCs w:val="44"/>
        </w:rPr>
      </w:pPr>
    </w:p>
    <w:p w14:paraId="4BF3E9DD" w14:textId="77777777" w:rsidR="00EA5C90" w:rsidRDefault="00EA5C90">
      <w:pPr>
        <w:rPr>
          <w:sz w:val="44"/>
          <w:szCs w:val="44"/>
        </w:rPr>
      </w:pPr>
    </w:p>
    <w:p w14:paraId="675FA2BE" w14:textId="77777777" w:rsidR="00EA5C90" w:rsidRDefault="00EA5C90">
      <w:pPr>
        <w:rPr>
          <w:sz w:val="44"/>
          <w:szCs w:val="44"/>
        </w:rPr>
      </w:pPr>
    </w:p>
    <w:p w14:paraId="0EF8F192" w14:textId="7F581E24" w:rsidR="00737ED3" w:rsidRDefault="00737ED3">
      <w:pPr>
        <w:rPr>
          <w:rFonts w:ascii="Arial" w:hAnsi="Arial" w:cs="Arial"/>
          <w:b/>
          <w:bCs/>
          <w:sz w:val="28"/>
          <w:szCs w:val="28"/>
          <w:u w:val="single"/>
        </w:rPr>
      </w:pPr>
    </w:p>
    <w:p w14:paraId="72893C71" w14:textId="15E0B483" w:rsidR="00737ED3" w:rsidRDefault="00737ED3">
      <w:pPr>
        <w:rPr>
          <w:rFonts w:ascii="Arial" w:hAnsi="Arial" w:cs="Arial"/>
          <w:b/>
          <w:bCs/>
          <w:sz w:val="28"/>
          <w:szCs w:val="28"/>
          <w:u w:val="single"/>
        </w:rPr>
      </w:pPr>
    </w:p>
    <w:p w14:paraId="6879C9FF" w14:textId="2347359F" w:rsidR="00737ED3" w:rsidRDefault="00737ED3">
      <w:pPr>
        <w:rPr>
          <w:rFonts w:ascii="Arial" w:hAnsi="Arial" w:cs="Arial"/>
          <w:b/>
          <w:bCs/>
          <w:sz w:val="28"/>
          <w:szCs w:val="28"/>
          <w:u w:val="single"/>
        </w:rPr>
      </w:pPr>
    </w:p>
    <w:p w14:paraId="132005FA" w14:textId="2C08D281" w:rsidR="00737ED3" w:rsidRDefault="00737ED3">
      <w:pPr>
        <w:rPr>
          <w:rFonts w:ascii="Arial" w:hAnsi="Arial" w:cs="Arial"/>
          <w:b/>
          <w:bCs/>
          <w:sz w:val="28"/>
          <w:szCs w:val="28"/>
          <w:u w:val="single"/>
        </w:rPr>
      </w:pPr>
    </w:p>
    <w:p w14:paraId="5EC00C8C" w14:textId="77777777" w:rsidR="00D604B5" w:rsidRPr="00737ED3" w:rsidRDefault="00D604B5">
      <w:pPr>
        <w:rPr>
          <w:rFonts w:ascii="Arial" w:hAnsi="Arial" w:cs="Arial"/>
          <w:b/>
          <w:bCs/>
          <w:sz w:val="28"/>
          <w:szCs w:val="28"/>
          <w:u w:val="single"/>
        </w:rPr>
      </w:pPr>
    </w:p>
    <w:p w14:paraId="2C0B306C" w14:textId="77777777" w:rsidR="00EA5C90" w:rsidRPr="003013D8" w:rsidRDefault="00E156EA" w:rsidP="00C64A62">
      <w:pPr>
        <w:jc w:val="center"/>
        <w:rPr>
          <w:rFonts w:ascii="Arial" w:hAnsi="Arial" w:cs="Arial"/>
          <w:b/>
          <w:bCs/>
          <w:sz w:val="28"/>
          <w:szCs w:val="28"/>
          <w:u w:val="single"/>
        </w:rPr>
      </w:pPr>
      <w:r w:rsidRPr="003013D8">
        <w:rPr>
          <w:rFonts w:ascii="Arial" w:hAnsi="Arial" w:cs="Arial"/>
          <w:b/>
          <w:bCs/>
          <w:sz w:val="28"/>
          <w:szCs w:val="28"/>
          <w:u w:val="single"/>
        </w:rPr>
        <w:lastRenderedPageBreak/>
        <w:t>Abstract</w:t>
      </w:r>
    </w:p>
    <w:p w14:paraId="6B921AEB" w14:textId="77777777" w:rsidR="00EA5C90" w:rsidRDefault="00EA5C90">
      <w:pPr>
        <w:rPr>
          <w:sz w:val="32"/>
          <w:szCs w:val="32"/>
        </w:rPr>
      </w:pPr>
    </w:p>
    <w:p w14:paraId="5F1F87DB" w14:textId="27CB22CF" w:rsidR="00EA5C90" w:rsidRPr="00532951" w:rsidRDefault="00E156EA" w:rsidP="009F336A">
      <w:pPr>
        <w:spacing w:line="276" w:lineRule="auto"/>
        <w:rPr>
          <w:rFonts w:ascii="Arial" w:hAnsi="Arial"/>
          <w:sz w:val="24"/>
          <w:szCs w:val="24"/>
        </w:rPr>
      </w:pPr>
      <w:r w:rsidRPr="000211BA">
        <w:rPr>
          <w:rFonts w:ascii="Arial" w:hAnsi="Arial"/>
          <w:sz w:val="24"/>
          <w:szCs w:val="24"/>
        </w:rPr>
        <w:t>The purpose of this</w:t>
      </w:r>
      <w:r w:rsidR="00C05F3B" w:rsidRPr="000211BA">
        <w:rPr>
          <w:rFonts w:ascii="Arial" w:hAnsi="Arial"/>
          <w:sz w:val="24"/>
          <w:szCs w:val="24"/>
        </w:rPr>
        <w:t xml:space="preserve"> essay</w:t>
      </w:r>
      <w:r w:rsidRPr="000211BA">
        <w:rPr>
          <w:rFonts w:ascii="Arial" w:hAnsi="Arial"/>
          <w:sz w:val="24"/>
          <w:szCs w:val="24"/>
        </w:rPr>
        <w:t xml:space="preserve"> is to analyse the adverse effects of social media on mental health. </w:t>
      </w:r>
      <w:r w:rsidR="006E00A7">
        <w:rPr>
          <w:rFonts w:ascii="Arial" w:hAnsi="Arial"/>
          <w:sz w:val="24"/>
          <w:szCs w:val="24"/>
        </w:rPr>
        <w:t xml:space="preserve">A variety of research </w:t>
      </w:r>
      <w:r w:rsidR="00534AA9">
        <w:rPr>
          <w:rFonts w:ascii="Arial" w:hAnsi="Arial"/>
          <w:sz w:val="24"/>
          <w:szCs w:val="24"/>
        </w:rPr>
        <w:t>articles and journals</w:t>
      </w:r>
      <w:r w:rsidR="006E00A7">
        <w:rPr>
          <w:rFonts w:ascii="Arial" w:hAnsi="Arial"/>
          <w:sz w:val="24"/>
          <w:szCs w:val="24"/>
        </w:rPr>
        <w:t xml:space="preserve"> </w:t>
      </w:r>
      <w:r w:rsidR="00534AA9">
        <w:rPr>
          <w:rFonts w:ascii="Arial" w:hAnsi="Arial"/>
          <w:sz w:val="24"/>
          <w:szCs w:val="24"/>
        </w:rPr>
        <w:t>have been</w:t>
      </w:r>
      <w:r w:rsidR="006E00A7">
        <w:rPr>
          <w:rFonts w:ascii="Arial" w:hAnsi="Arial"/>
          <w:sz w:val="24"/>
          <w:szCs w:val="24"/>
        </w:rPr>
        <w:t xml:space="preserve"> used to write this academic paper. </w:t>
      </w:r>
      <w:r w:rsidR="008E1957" w:rsidRPr="000211BA">
        <w:rPr>
          <w:rFonts w:ascii="Arial" w:hAnsi="Arial"/>
          <w:sz w:val="24"/>
          <w:szCs w:val="24"/>
        </w:rPr>
        <w:t xml:space="preserve">The effects of social media on mental health have been a subject of dispute since the Internet </w:t>
      </w:r>
      <w:r w:rsidR="00DE42F8" w:rsidRPr="000211BA">
        <w:rPr>
          <w:rFonts w:ascii="Arial" w:hAnsi="Arial"/>
          <w:sz w:val="24"/>
          <w:szCs w:val="24"/>
        </w:rPr>
        <w:t>came into force</w:t>
      </w:r>
      <w:r w:rsidR="008E1957" w:rsidRPr="000211BA">
        <w:rPr>
          <w:rFonts w:ascii="Arial" w:hAnsi="Arial"/>
          <w:sz w:val="24"/>
          <w:szCs w:val="24"/>
        </w:rPr>
        <w:t xml:space="preserve">. </w:t>
      </w:r>
      <w:r w:rsidRPr="000211BA">
        <w:rPr>
          <w:rFonts w:ascii="Arial" w:hAnsi="Arial"/>
          <w:sz w:val="24"/>
          <w:szCs w:val="24"/>
        </w:rPr>
        <w:t>Several studies reveal that social media can ignite feelings of anxiety, loneliness, and a ‘fear of missing out’</w:t>
      </w:r>
      <w:r w:rsidR="00705484" w:rsidRPr="000211BA">
        <w:rPr>
          <w:rFonts w:ascii="Arial" w:hAnsi="Arial"/>
          <w:sz w:val="24"/>
          <w:szCs w:val="24"/>
        </w:rPr>
        <w:t xml:space="preserve">. </w:t>
      </w:r>
      <w:r w:rsidR="00532951">
        <w:rPr>
          <w:rFonts w:ascii="Arial" w:hAnsi="Arial"/>
          <w:sz w:val="24"/>
          <w:szCs w:val="24"/>
        </w:rPr>
        <w:t xml:space="preserve">     It </w:t>
      </w:r>
      <w:r w:rsidRPr="000211BA">
        <w:rPr>
          <w:rFonts w:ascii="Arial" w:hAnsi="Arial"/>
          <w:sz w:val="24"/>
          <w:szCs w:val="24"/>
        </w:rPr>
        <w:t xml:space="preserve">can also lead to several </w:t>
      </w:r>
      <w:r w:rsidR="007D3C2A" w:rsidRPr="000211BA">
        <w:rPr>
          <w:rFonts w:ascii="Arial" w:hAnsi="Arial"/>
          <w:sz w:val="24"/>
          <w:szCs w:val="24"/>
        </w:rPr>
        <w:t>harmful effects</w:t>
      </w:r>
      <w:r w:rsidRPr="000211BA">
        <w:rPr>
          <w:rFonts w:ascii="Arial" w:hAnsi="Arial"/>
          <w:sz w:val="24"/>
          <w:szCs w:val="24"/>
        </w:rPr>
        <w:t xml:space="preserve"> </w:t>
      </w:r>
      <w:r w:rsidR="007D3C2A" w:rsidRPr="000211BA">
        <w:rPr>
          <w:rFonts w:ascii="Arial" w:hAnsi="Arial"/>
          <w:sz w:val="24"/>
          <w:szCs w:val="24"/>
        </w:rPr>
        <w:t xml:space="preserve">like a </w:t>
      </w:r>
      <w:r w:rsidR="00705484" w:rsidRPr="000211BA">
        <w:rPr>
          <w:rFonts w:ascii="Arial" w:hAnsi="Arial"/>
          <w:sz w:val="24"/>
          <w:szCs w:val="24"/>
        </w:rPr>
        <w:t>lack of sleep</w:t>
      </w:r>
      <w:r w:rsidR="007D3C2A" w:rsidRPr="000211BA">
        <w:rPr>
          <w:rFonts w:ascii="Arial" w:hAnsi="Arial"/>
          <w:sz w:val="24"/>
          <w:szCs w:val="24"/>
        </w:rPr>
        <w:t xml:space="preserve"> and </w:t>
      </w:r>
      <w:r w:rsidR="00DC1122" w:rsidRPr="000211BA">
        <w:rPr>
          <w:rFonts w:ascii="Arial" w:hAnsi="Arial"/>
          <w:sz w:val="24"/>
          <w:szCs w:val="24"/>
        </w:rPr>
        <w:t>se</w:t>
      </w:r>
      <w:r w:rsidR="0050642F" w:rsidRPr="000211BA">
        <w:rPr>
          <w:rFonts w:ascii="Arial" w:hAnsi="Arial"/>
          <w:sz w:val="24"/>
          <w:szCs w:val="24"/>
        </w:rPr>
        <w:t>vere</w:t>
      </w:r>
      <w:r w:rsidR="00DC1122" w:rsidRPr="000211BA">
        <w:rPr>
          <w:rFonts w:ascii="Arial" w:hAnsi="Arial"/>
          <w:sz w:val="24"/>
          <w:szCs w:val="24"/>
        </w:rPr>
        <w:t xml:space="preserve"> </w:t>
      </w:r>
      <w:r w:rsidR="007D3C2A" w:rsidRPr="000211BA">
        <w:rPr>
          <w:rFonts w:ascii="Arial" w:hAnsi="Arial"/>
          <w:sz w:val="24"/>
          <w:szCs w:val="24"/>
        </w:rPr>
        <w:t>disorders like depression</w:t>
      </w:r>
      <w:r w:rsidRPr="000211BA">
        <w:rPr>
          <w:rFonts w:ascii="Arial" w:hAnsi="Arial"/>
          <w:sz w:val="24"/>
          <w:szCs w:val="24"/>
        </w:rPr>
        <w:t xml:space="preserve">. </w:t>
      </w:r>
      <w:r w:rsidR="00A1478E">
        <w:rPr>
          <w:rFonts w:ascii="Arial" w:hAnsi="Arial"/>
          <w:sz w:val="24"/>
          <w:szCs w:val="24"/>
        </w:rPr>
        <w:t>I</w:t>
      </w:r>
      <w:r w:rsidR="00756C89" w:rsidRPr="000211BA">
        <w:rPr>
          <w:rFonts w:ascii="Arial" w:hAnsi="Arial"/>
          <w:sz w:val="24"/>
          <w:szCs w:val="24"/>
        </w:rPr>
        <w:t xml:space="preserve">t </w:t>
      </w:r>
      <w:r w:rsidR="00A1478E">
        <w:rPr>
          <w:rFonts w:ascii="Arial" w:hAnsi="Arial"/>
          <w:sz w:val="24"/>
          <w:szCs w:val="24"/>
        </w:rPr>
        <w:t xml:space="preserve">is important to note </w:t>
      </w:r>
      <w:r w:rsidR="00756C89" w:rsidRPr="000211BA">
        <w:rPr>
          <w:rFonts w:ascii="Arial" w:hAnsi="Arial"/>
          <w:sz w:val="24"/>
          <w:szCs w:val="24"/>
        </w:rPr>
        <w:t xml:space="preserve">that </w:t>
      </w:r>
      <w:r w:rsidR="00756C89" w:rsidRPr="000211BA">
        <w:rPr>
          <w:rFonts w:ascii="Arial" w:hAnsi="Arial"/>
          <w:color w:val="000000"/>
          <w:sz w:val="24"/>
          <w:szCs w:val="24"/>
        </w:rPr>
        <w:t xml:space="preserve">there is a difference between the adverse effects of social media and the perception of them. </w:t>
      </w:r>
      <w:r w:rsidR="00A1478E">
        <w:rPr>
          <w:rFonts w:ascii="Arial" w:hAnsi="Arial"/>
          <w:color w:val="000000"/>
          <w:sz w:val="24"/>
          <w:szCs w:val="24"/>
        </w:rPr>
        <w:t xml:space="preserve">Some positive effects of social media are also present, like connecting with like-minded individuals, but the </w:t>
      </w:r>
      <w:r w:rsidR="00893A1D">
        <w:rPr>
          <w:rFonts w:ascii="Arial" w:hAnsi="Arial"/>
          <w:color w:val="000000"/>
          <w:sz w:val="24"/>
          <w:szCs w:val="24"/>
        </w:rPr>
        <w:t>advers</w:t>
      </w:r>
      <w:r w:rsidR="00A1478E">
        <w:rPr>
          <w:rFonts w:ascii="Arial" w:hAnsi="Arial"/>
          <w:color w:val="000000"/>
          <w:sz w:val="24"/>
          <w:szCs w:val="24"/>
        </w:rPr>
        <w:t xml:space="preserve">e effects of social media </w:t>
      </w:r>
      <w:r w:rsidR="00A257CD">
        <w:rPr>
          <w:rFonts w:ascii="Arial" w:hAnsi="Arial"/>
          <w:color w:val="000000"/>
          <w:sz w:val="24"/>
          <w:szCs w:val="24"/>
        </w:rPr>
        <w:t xml:space="preserve">on mental health </w:t>
      </w:r>
      <w:r w:rsidR="00A1478E">
        <w:rPr>
          <w:rFonts w:ascii="Arial" w:hAnsi="Arial"/>
          <w:color w:val="000000"/>
          <w:sz w:val="24"/>
          <w:szCs w:val="24"/>
        </w:rPr>
        <w:t xml:space="preserve">outweigh the positive ones. </w:t>
      </w:r>
    </w:p>
    <w:p w14:paraId="57ABB858" w14:textId="77777777" w:rsidR="00EA5C90" w:rsidRDefault="00EA5C90" w:rsidP="00AB0827">
      <w:pPr>
        <w:spacing w:line="276" w:lineRule="auto"/>
        <w:rPr>
          <w:rFonts w:ascii="Arial" w:hAnsi="Arial"/>
          <w:sz w:val="32"/>
          <w:szCs w:val="32"/>
        </w:rPr>
      </w:pPr>
    </w:p>
    <w:p w14:paraId="71CBF55D" w14:textId="77777777" w:rsidR="00EA5C90" w:rsidRDefault="00EA5C90">
      <w:pPr>
        <w:rPr>
          <w:rFonts w:ascii="Arial" w:hAnsi="Arial"/>
          <w:sz w:val="32"/>
          <w:szCs w:val="32"/>
        </w:rPr>
      </w:pPr>
    </w:p>
    <w:p w14:paraId="3890D21E" w14:textId="77777777" w:rsidR="00EA5C90" w:rsidRDefault="00EA5C90">
      <w:pPr>
        <w:rPr>
          <w:rFonts w:ascii="Arial" w:hAnsi="Arial"/>
          <w:sz w:val="32"/>
          <w:szCs w:val="32"/>
        </w:rPr>
      </w:pPr>
    </w:p>
    <w:p w14:paraId="26D9A0F1" w14:textId="77777777" w:rsidR="00EA5C90" w:rsidRDefault="00EA5C90">
      <w:pPr>
        <w:rPr>
          <w:rFonts w:ascii="Arial" w:hAnsi="Arial"/>
          <w:sz w:val="32"/>
          <w:szCs w:val="32"/>
        </w:rPr>
      </w:pPr>
    </w:p>
    <w:p w14:paraId="06000171" w14:textId="77777777" w:rsidR="00EA5C90" w:rsidRDefault="00EA5C90">
      <w:pPr>
        <w:rPr>
          <w:rFonts w:ascii="Arial" w:hAnsi="Arial"/>
          <w:sz w:val="32"/>
          <w:szCs w:val="32"/>
        </w:rPr>
      </w:pPr>
    </w:p>
    <w:p w14:paraId="4943EEE4" w14:textId="77777777" w:rsidR="00EA5C90" w:rsidRDefault="00EA5C90">
      <w:pPr>
        <w:rPr>
          <w:rFonts w:ascii="Arial" w:hAnsi="Arial"/>
          <w:sz w:val="32"/>
          <w:szCs w:val="32"/>
        </w:rPr>
      </w:pPr>
    </w:p>
    <w:p w14:paraId="4E308C6D" w14:textId="77777777" w:rsidR="00EA5C90" w:rsidRDefault="00EA5C90">
      <w:pPr>
        <w:rPr>
          <w:rFonts w:ascii="Arial" w:hAnsi="Arial"/>
          <w:sz w:val="32"/>
          <w:szCs w:val="32"/>
        </w:rPr>
      </w:pPr>
    </w:p>
    <w:p w14:paraId="37880525" w14:textId="77777777" w:rsidR="00EA5C90" w:rsidRDefault="00EA5C90">
      <w:pPr>
        <w:rPr>
          <w:rFonts w:ascii="Arial" w:hAnsi="Arial"/>
          <w:sz w:val="32"/>
          <w:szCs w:val="32"/>
        </w:rPr>
      </w:pPr>
    </w:p>
    <w:p w14:paraId="783A2438" w14:textId="77777777" w:rsidR="00EA5C90" w:rsidRDefault="00EA5C90">
      <w:pPr>
        <w:rPr>
          <w:rFonts w:ascii="Arial" w:hAnsi="Arial"/>
          <w:sz w:val="32"/>
          <w:szCs w:val="32"/>
        </w:rPr>
      </w:pPr>
    </w:p>
    <w:p w14:paraId="698C78FE" w14:textId="77777777" w:rsidR="00EA5C90" w:rsidRDefault="00EA5C90">
      <w:pPr>
        <w:rPr>
          <w:rFonts w:ascii="Arial" w:hAnsi="Arial"/>
          <w:sz w:val="32"/>
          <w:szCs w:val="32"/>
        </w:rPr>
      </w:pPr>
    </w:p>
    <w:p w14:paraId="4D0AA3D4" w14:textId="77777777" w:rsidR="00EA5C90" w:rsidRDefault="00EA5C90">
      <w:pPr>
        <w:rPr>
          <w:rFonts w:ascii="Arial" w:hAnsi="Arial"/>
          <w:sz w:val="32"/>
          <w:szCs w:val="32"/>
        </w:rPr>
      </w:pPr>
    </w:p>
    <w:p w14:paraId="2C3BEA03" w14:textId="77777777" w:rsidR="00EA5C90" w:rsidRDefault="00EA5C90">
      <w:pPr>
        <w:rPr>
          <w:rFonts w:ascii="Arial" w:hAnsi="Arial"/>
          <w:sz w:val="32"/>
          <w:szCs w:val="32"/>
        </w:rPr>
      </w:pPr>
    </w:p>
    <w:p w14:paraId="118D4172" w14:textId="77777777" w:rsidR="00EA5C90" w:rsidRDefault="00EA5C90">
      <w:pPr>
        <w:rPr>
          <w:rFonts w:ascii="Arial" w:hAnsi="Arial"/>
          <w:sz w:val="32"/>
          <w:szCs w:val="32"/>
        </w:rPr>
      </w:pPr>
    </w:p>
    <w:p w14:paraId="73146969" w14:textId="77777777" w:rsidR="00EA5C90" w:rsidRDefault="00EA5C90">
      <w:pPr>
        <w:rPr>
          <w:rFonts w:ascii="Arial" w:hAnsi="Arial"/>
          <w:sz w:val="32"/>
          <w:szCs w:val="32"/>
        </w:rPr>
      </w:pPr>
    </w:p>
    <w:p w14:paraId="711CC76B" w14:textId="77777777" w:rsidR="00EA5C90" w:rsidRDefault="00EA5C90">
      <w:pPr>
        <w:rPr>
          <w:rFonts w:ascii="Arial" w:hAnsi="Arial"/>
          <w:sz w:val="32"/>
          <w:szCs w:val="32"/>
        </w:rPr>
      </w:pPr>
    </w:p>
    <w:p w14:paraId="781B51D3" w14:textId="5D4A3560" w:rsidR="00EA5C90" w:rsidRDefault="00EA5C90">
      <w:pPr>
        <w:rPr>
          <w:rFonts w:ascii="Arial" w:hAnsi="Arial"/>
          <w:sz w:val="32"/>
          <w:szCs w:val="32"/>
        </w:rPr>
      </w:pPr>
    </w:p>
    <w:p w14:paraId="16B5F4BC" w14:textId="77777777" w:rsidR="00774E53" w:rsidRDefault="00774E53">
      <w:pPr>
        <w:rPr>
          <w:rFonts w:ascii="Arial" w:hAnsi="Arial"/>
          <w:sz w:val="32"/>
          <w:szCs w:val="32"/>
        </w:rPr>
      </w:pPr>
    </w:p>
    <w:p w14:paraId="66E6B4B5" w14:textId="51CFEF82" w:rsidR="001911FD" w:rsidRDefault="001911FD" w:rsidP="001911FD">
      <w:pPr>
        <w:ind w:left="360"/>
        <w:jc w:val="center"/>
        <w:rPr>
          <w:rFonts w:ascii="Arial" w:hAnsi="Arial"/>
          <w:b/>
          <w:bCs/>
          <w:sz w:val="28"/>
          <w:szCs w:val="28"/>
          <w:u w:val="single"/>
        </w:rPr>
      </w:pPr>
      <w:r>
        <w:rPr>
          <w:rFonts w:ascii="Arial" w:hAnsi="Arial"/>
          <w:b/>
          <w:bCs/>
          <w:sz w:val="28"/>
          <w:szCs w:val="28"/>
          <w:u w:val="single"/>
        </w:rPr>
        <w:lastRenderedPageBreak/>
        <w:t>Justification</w:t>
      </w:r>
    </w:p>
    <w:p w14:paraId="312429DD" w14:textId="553CEBF4" w:rsidR="001911FD" w:rsidRDefault="001911FD" w:rsidP="001911FD">
      <w:pPr>
        <w:ind w:left="360"/>
        <w:rPr>
          <w:rFonts w:ascii="Arial" w:hAnsi="Arial"/>
          <w:sz w:val="24"/>
          <w:szCs w:val="24"/>
        </w:rPr>
      </w:pPr>
    </w:p>
    <w:p w14:paraId="1D34DA44" w14:textId="3E025768" w:rsidR="00653FAF" w:rsidRPr="001911FD" w:rsidRDefault="00C37718" w:rsidP="00F65AE8">
      <w:pPr>
        <w:spacing w:line="276" w:lineRule="auto"/>
        <w:ind w:left="360"/>
        <w:rPr>
          <w:rFonts w:ascii="Arial" w:hAnsi="Arial"/>
          <w:sz w:val="24"/>
          <w:szCs w:val="24"/>
        </w:rPr>
      </w:pPr>
      <w:r>
        <w:rPr>
          <w:rFonts w:ascii="Arial" w:hAnsi="Arial"/>
          <w:sz w:val="24"/>
          <w:szCs w:val="24"/>
        </w:rPr>
        <w:t xml:space="preserve">I have chosen </w:t>
      </w:r>
      <w:r w:rsidR="005445F3">
        <w:rPr>
          <w:rFonts w:ascii="Arial" w:hAnsi="Arial"/>
          <w:sz w:val="24"/>
          <w:szCs w:val="24"/>
        </w:rPr>
        <w:t xml:space="preserve">the ‘impact of social media on mental health’ as my topic </w:t>
      </w:r>
      <w:r>
        <w:rPr>
          <w:rFonts w:ascii="Arial" w:hAnsi="Arial"/>
          <w:sz w:val="24"/>
          <w:szCs w:val="24"/>
        </w:rPr>
        <w:t xml:space="preserve">because it is interesting, and provides an insight into a well-known </w:t>
      </w:r>
      <w:r w:rsidR="005445F3">
        <w:rPr>
          <w:rFonts w:ascii="Arial" w:hAnsi="Arial"/>
          <w:sz w:val="24"/>
          <w:szCs w:val="24"/>
        </w:rPr>
        <w:t xml:space="preserve">controversial issue. </w:t>
      </w:r>
      <w:r w:rsidR="00D450CD">
        <w:rPr>
          <w:rFonts w:ascii="Arial" w:hAnsi="Arial"/>
          <w:sz w:val="24"/>
          <w:szCs w:val="24"/>
        </w:rPr>
        <w:t xml:space="preserve">Social media can have a profound impact on how we feel, and ultimately our mental health, and I found this intriguing. </w:t>
      </w:r>
    </w:p>
    <w:p w14:paraId="55CB122B" w14:textId="77777777" w:rsidR="001911FD" w:rsidRDefault="001911FD" w:rsidP="001911FD">
      <w:pPr>
        <w:ind w:left="360"/>
        <w:rPr>
          <w:rFonts w:ascii="Arial" w:hAnsi="Arial"/>
          <w:b/>
          <w:bCs/>
          <w:sz w:val="28"/>
          <w:szCs w:val="28"/>
          <w:u w:val="single"/>
        </w:rPr>
      </w:pPr>
    </w:p>
    <w:p w14:paraId="07006A65" w14:textId="77777777" w:rsidR="001911FD" w:rsidRDefault="001911FD" w:rsidP="001911FD">
      <w:pPr>
        <w:ind w:left="360"/>
        <w:rPr>
          <w:rFonts w:ascii="Arial" w:hAnsi="Arial"/>
          <w:b/>
          <w:bCs/>
          <w:sz w:val="28"/>
          <w:szCs w:val="28"/>
          <w:u w:val="single"/>
        </w:rPr>
      </w:pPr>
    </w:p>
    <w:p w14:paraId="7827AB32" w14:textId="77777777" w:rsidR="001911FD" w:rsidRDefault="001911FD" w:rsidP="001911FD">
      <w:pPr>
        <w:ind w:left="360"/>
        <w:rPr>
          <w:rFonts w:ascii="Arial" w:hAnsi="Arial"/>
          <w:b/>
          <w:bCs/>
          <w:sz w:val="28"/>
          <w:szCs w:val="28"/>
          <w:u w:val="single"/>
        </w:rPr>
      </w:pPr>
    </w:p>
    <w:p w14:paraId="32CD03A7" w14:textId="52FF2795" w:rsidR="001911FD" w:rsidRDefault="001911FD" w:rsidP="001911FD">
      <w:pPr>
        <w:ind w:left="360"/>
        <w:rPr>
          <w:rFonts w:ascii="Arial" w:hAnsi="Arial"/>
          <w:b/>
          <w:bCs/>
          <w:sz w:val="28"/>
          <w:szCs w:val="28"/>
          <w:u w:val="single"/>
        </w:rPr>
      </w:pPr>
    </w:p>
    <w:p w14:paraId="219E5659" w14:textId="5263584B" w:rsidR="00CD501E" w:rsidRDefault="00CD501E" w:rsidP="001911FD">
      <w:pPr>
        <w:ind w:left="360"/>
        <w:rPr>
          <w:rFonts w:ascii="Arial" w:hAnsi="Arial"/>
          <w:b/>
          <w:bCs/>
          <w:sz w:val="28"/>
          <w:szCs w:val="28"/>
          <w:u w:val="single"/>
        </w:rPr>
      </w:pPr>
    </w:p>
    <w:p w14:paraId="483F056B" w14:textId="34BFC159" w:rsidR="00CD501E" w:rsidRDefault="00CD501E" w:rsidP="001911FD">
      <w:pPr>
        <w:ind w:left="360"/>
        <w:rPr>
          <w:rFonts w:ascii="Arial" w:hAnsi="Arial"/>
          <w:b/>
          <w:bCs/>
          <w:sz w:val="28"/>
          <w:szCs w:val="28"/>
          <w:u w:val="single"/>
        </w:rPr>
      </w:pPr>
    </w:p>
    <w:p w14:paraId="3B694741" w14:textId="50DF4CDF" w:rsidR="00CD501E" w:rsidRDefault="00CD501E" w:rsidP="001911FD">
      <w:pPr>
        <w:ind w:left="360"/>
        <w:rPr>
          <w:rFonts w:ascii="Arial" w:hAnsi="Arial"/>
          <w:b/>
          <w:bCs/>
          <w:sz w:val="28"/>
          <w:szCs w:val="28"/>
          <w:u w:val="single"/>
        </w:rPr>
      </w:pPr>
    </w:p>
    <w:p w14:paraId="2194F30F" w14:textId="6A3D5D70" w:rsidR="00CD501E" w:rsidRDefault="00CD501E" w:rsidP="001911FD">
      <w:pPr>
        <w:ind w:left="360"/>
        <w:rPr>
          <w:rFonts w:ascii="Arial" w:hAnsi="Arial"/>
          <w:b/>
          <w:bCs/>
          <w:sz w:val="28"/>
          <w:szCs w:val="28"/>
          <w:u w:val="single"/>
        </w:rPr>
      </w:pPr>
    </w:p>
    <w:p w14:paraId="4F368D78" w14:textId="7ADE1120" w:rsidR="00CD501E" w:rsidRDefault="00CD501E" w:rsidP="001911FD">
      <w:pPr>
        <w:ind w:left="360"/>
        <w:rPr>
          <w:rFonts w:ascii="Arial" w:hAnsi="Arial"/>
          <w:b/>
          <w:bCs/>
          <w:sz w:val="28"/>
          <w:szCs w:val="28"/>
          <w:u w:val="single"/>
        </w:rPr>
      </w:pPr>
    </w:p>
    <w:p w14:paraId="34440557" w14:textId="308DB93E" w:rsidR="00CD501E" w:rsidRDefault="00CD501E" w:rsidP="001911FD">
      <w:pPr>
        <w:ind w:left="360"/>
        <w:rPr>
          <w:rFonts w:ascii="Arial" w:hAnsi="Arial"/>
          <w:b/>
          <w:bCs/>
          <w:sz w:val="28"/>
          <w:szCs w:val="28"/>
          <w:u w:val="single"/>
        </w:rPr>
      </w:pPr>
    </w:p>
    <w:p w14:paraId="480842CF" w14:textId="7FF7DD61" w:rsidR="00CD501E" w:rsidRDefault="00CD501E" w:rsidP="001911FD">
      <w:pPr>
        <w:ind w:left="360"/>
        <w:rPr>
          <w:rFonts w:ascii="Arial" w:hAnsi="Arial"/>
          <w:b/>
          <w:bCs/>
          <w:sz w:val="28"/>
          <w:szCs w:val="28"/>
          <w:u w:val="single"/>
        </w:rPr>
      </w:pPr>
    </w:p>
    <w:p w14:paraId="62F4DECD" w14:textId="67145562" w:rsidR="00CD501E" w:rsidRDefault="00CD501E" w:rsidP="001911FD">
      <w:pPr>
        <w:ind w:left="360"/>
        <w:rPr>
          <w:rFonts w:ascii="Arial" w:hAnsi="Arial"/>
          <w:b/>
          <w:bCs/>
          <w:sz w:val="28"/>
          <w:szCs w:val="28"/>
          <w:u w:val="single"/>
        </w:rPr>
      </w:pPr>
    </w:p>
    <w:p w14:paraId="121C748F" w14:textId="68B05143" w:rsidR="00CD501E" w:rsidRDefault="00CD501E" w:rsidP="001911FD">
      <w:pPr>
        <w:ind w:left="360"/>
        <w:rPr>
          <w:rFonts w:ascii="Arial" w:hAnsi="Arial"/>
          <w:b/>
          <w:bCs/>
          <w:sz w:val="28"/>
          <w:szCs w:val="28"/>
          <w:u w:val="single"/>
        </w:rPr>
      </w:pPr>
    </w:p>
    <w:p w14:paraId="4F2A63D6" w14:textId="2844E32F" w:rsidR="00CD501E" w:rsidRDefault="00CD501E" w:rsidP="001911FD">
      <w:pPr>
        <w:ind w:left="360"/>
        <w:rPr>
          <w:rFonts w:ascii="Arial" w:hAnsi="Arial"/>
          <w:b/>
          <w:bCs/>
          <w:sz w:val="28"/>
          <w:szCs w:val="28"/>
          <w:u w:val="single"/>
        </w:rPr>
      </w:pPr>
    </w:p>
    <w:p w14:paraId="75CC3EC3" w14:textId="3790C3FD" w:rsidR="00CD501E" w:rsidRDefault="00CD501E" w:rsidP="001911FD">
      <w:pPr>
        <w:ind w:left="360"/>
        <w:rPr>
          <w:rFonts w:ascii="Arial" w:hAnsi="Arial"/>
          <w:b/>
          <w:bCs/>
          <w:sz w:val="28"/>
          <w:szCs w:val="28"/>
          <w:u w:val="single"/>
        </w:rPr>
      </w:pPr>
    </w:p>
    <w:p w14:paraId="47BB9235" w14:textId="01E4D82B" w:rsidR="00CD501E" w:rsidRDefault="00CD501E" w:rsidP="001911FD">
      <w:pPr>
        <w:ind w:left="360"/>
        <w:rPr>
          <w:rFonts w:ascii="Arial" w:hAnsi="Arial"/>
          <w:b/>
          <w:bCs/>
          <w:sz w:val="28"/>
          <w:szCs w:val="28"/>
          <w:u w:val="single"/>
        </w:rPr>
      </w:pPr>
    </w:p>
    <w:p w14:paraId="4345A617" w14:textId="62018A3C" w:rsidR="00CD501E" w:rsidRDefault="00CD501E" w:rsidP="001911FD">
      <w:pPr>
        <w:ind w:left="360"/>
        <w:rPr>
          <w:rFonts w:ascii="Arial" w:hAnsi="Arial"/>
          <w:b/>
          <w:bCs/>
          <w:sz w:val="28"/>
          <w:szCs w:val="28"/>
          <w:u w:val="single"/>
        </w:rPr>
      </w:pPr>
    </w:p>
    <w:p w14:paraId="70211462" w14:textId="4017E5B8" w:rsidR="00CD501E" w:rsidRDefault="00CD501E" w:rsidP="001911FD">
      <w:pPr>
        <w:ind w:left="360"/>
        <w:rPr>
          <w:rFonts w:ascii="Arial" w:hAnsi="Arial"/>
          <w:b/>
          <w:bCs/>
          <w:sz w:val="28"/>
          <w:szCs w:val="28"/>
          <w:u w:val="single"/>
        </w:rPr>
      </w:pPr>
    </w:p>
    <w:p w14:paraId="6FD48FE5" w14:textId="48A12C0B" w:rsidR="00CD501E" w:rsidRDefault="00CD501E" w:rsidP="001911FD">
      <w:pPr>
        <w:ind w:left="360"/>
        <w:rPr>
          <w:rFonts w:ascii="Arial" w:hAnsi="Arial"/>
          <w:b/>
          <w:bCs/>
          <w:sz w:val="28"/>
          <w:szCs w:val="28"/>
          <w:u w:val="single"/>
        </w:rPr>
      </w:pPr>
    </w:p>
    <w:p w14:paraId="54ACC816" w14:textId="77777777" w:rsidR="00CD501E" w:rsidRDefault="00CD501E" w:rsidP="00F53ABB">
      <w:pPr>
        <w:rPr>
          <w:rFonts w:ascii="Arial" w:hAnsi="Arial"/>
          <w:b/>
          <w:bCs/>
          <w:sz w:val="28"/>
          <w:szCs w:val="28"/>
          <w:u w:val="single"/>
        </w:rPr>
      </w:pPr>
    </w:p>
    <w:p w14:paraId="0E37D71B" w14:textId="45D613D9" w:rsidR="001911FD" w:rsidRDefault="001911FD" w:rsidP="001911FD">
      <w:pPr>
        <w:ind w:left="360"/>
        <w:rPr>
          <w:rFonts w:ascii="Arial" w:hAnsi="Arial"/>
          <w:b/>
          <w:bCs/>
          <w:sz w:val="28"/>
          <w:szCs w:val="28"/>
          <w:u w:val="single"/>
        </w:rPr>
      </w:pPr>
    </w:p>
    <w:p w14:paraId="47724893" w14:textId="17F991E4" w:rsidR="007D26CD" w:rsidRDefault="007D26CD" w:rsidP="00734382">
      <w:pPr>
        <w:rPr>
          <w:rFonts w:ascii="Arial" w:hAnsi="Arial"/>
          <w:b/>
          <w:bCs/>
          <w:sz w:val="28"/>
          <w:szCs w:val="28"/>
          <w:u w:val="single"/>
        </w:rPr>
      </w:pPr>
    </w:p>
    <w:p w14:paraId="5C5E841C" w14:textId="77777777" w:rsidR="007C7FCA" w:rsidRDefault="007C7FCA" w:rsidP="00734382">
      <w:pPr>
        <w:rPr>
          <w:rFonts w:ascii="Arial" w:hAnsi="Arial"/>
          <w:b/>
          <w:bCs/>
          <w:sz w:val="28"/>
          <w:szCs w:val="28"/>
          <w:u w:val="single"/>
        </w:rPr>
      </w:pPr>
    </w:p>
    <w:p w14:paraId="45EC7113" w14:textId="1CF4C8CE" w:rsidR="001068AB" w:rsidRPr="00CD3CFC" w:rsidRDefault="00E156EA" w:rsidP="00CD3CFC">
      <w:pPr>
        <w:pStyle w:val="ListParagraph"/>
        <w:numPr>
          <w:ilvl w:val="0"/>
          <w:numId w:val="15"/>
        </w:numPr>
        <w:rPr>
          <w:rFonts w:ascii="Arial" w:hAnsi="Arial"/>
          <w:b/>
          <w:bCs/>
          <w:sz w:val="28"/>
          <w:szCs w:val="28"/>
          <w:u w:val="single"/>
        </w:rPr>
      </w:pPr>
      <w:r w:rsidRPr="00CD3CFC">
        <w:rPr>
          <w:rFonts w:ascii="Arial" w:hAnsi="Arial"/>
          <w:b/>
          <w:bCs/>
          <w:sz w:val="28"/>
          <w:szCs w:val="28"/>
          <w:u w:val="single"/>
        </w:rPr>
        <w:lastRenderedPageBreak/>
        <w:t>Introduction</w:t>
      </w:r>
    </w:p>
    <w:p w14:paraId="7D4B0E04" w14:textId="77777777" w:rsidR="00EA5C90" w:rsidRDefault="00EA5C90">
      <w:pPr>
        <w:rPr>
          <w:rFonts w:ascii="Arial" w:hAnsi="Arial"/>
          <w:sz w:val="32"/>
          <w:szCs w:val="32"/>
        </w:rPr>
      </w:pPr>
    </w:p>
    <w:p w14:paraId="6E5A49C8" w14:textId="6D18001F" w:rsidR="00846D43" w:rsidRPr="006338C5" w:rsidRDefault="00E156EA" w:rsidP="001D273E">
      <w:pPr>
        <w:spacing w:line="276" w:lineRule="auto"/>
        <w:rPr>
          <w:rFonts w:ascii="Arial" w:hAnsi="Arial"/>
          <w:sz w:val="24"/>
          <w:szCs w:val="24"/>
        </w:rPr>
      </w:pPr>
      <w:r w:rsidRPr="006338C5">
        <w:rPr>
          <w:rFonts w:ascii="Arial" w:hAnsi="Arial"/>
          <w:sz w:val="24"/>
          <w:szCs w:val="24"/>
        </w:rPr>
        <w:t xml:space="preserve">According to </w:t>
      </w:r>
      <w:r w:rsidR="000C2E32">
        <w:rPr>
          <w:rFonts w:ascii="Arial" w:hAnsi="Arial"/>
          <w:color w:val="000000"/>
          <w:sz w:val="24"/>
          <w:szCs w:val="24"/>
        </w:rPr>
        <w:t>a research paper from the</w:t>
      </w:r>
      <w:r w:rsidRPr="006338C5">
        <w:rPr>
          <w:rFonts w:ascii="Arial" w:hAnsi="Arial"/>
          <w:sz w:val="24"/>
          <w:szCs w:val="24"/>
        </w:rPr>
        <w:t xml:space="preserve"> University of Central Florida, approximately 73% of adults use at least one social media platform (</w:t>
      </w:r>
      <w:r w:rsidR="009C4061">
        <w:rPr>
          <w:rFonts w:ascii="Arial" w:hAnsi="Arial"/>
          <w:i/>
          <w:iCs/>
          <w:sz w:val="24"/>
          <w:szCs w:val="24"/>
        </w:rPr>
        <w:t xml:space="preserve">Strickland, Amelia </w:t>
      </w:r>
      <w:r w:rsidRPr="006338C5">
        <w:rPr>
          <w:rFonts w:ascii="Arial" w:hAnsi="Arial"/>
          <w:i/>
          <w:iCs/>
          <w:sz w:val="24"/>
          <w:szCs w:val="24"/>
        </w:rPr>
        <w:t>2014</w:t>
      </w:r>
      <w:r w:rsidRPr="006338C5">
        <w:rPr>
          <w:rFonts w:ascii="Arial" w:hAnsi="Arial"/>
          <w:sz w:val="24"/>
          <w:szCs w:val="24"/>
        </w:rPr>
        <w:t xml:space="preserve">). </w:t>
      </w:r>
      <w:r w:rsidR="006B5F15">
        <w:rPr>
          <w:rFonts w:ascii="Arial" w:hAnsi="Arial"/>
          <w:sz w:val="24"/>
          <w:szCs w:val="24"/>
        </w:rPr>
        <w:t xml:space="preserve">According to the </w:t>
      </w:r>
      <w:r w:rsidR="00154594">
        <w:rPr>
          <w:rFonts w:ascii="Arial" w:hAnsi="Arial"/>
          <w:sz w:val="24"/>
          <w:szCs w:val="24"/>
        </w:rPr>
        <w:t>U</w:t>
      </w:r>
      <w:r w:rsidR="006B5F15">
        <w:rPr>
          <w:rFonts w:ascii="Arial" w:hAnsi="Arial"/>
          <w:sz w:val="24"/>
          <w:szCs w:val="24"/>
        </w:rPr>
        <w:t>niversity of Nevada, adol</w:t>
      </w:r>
      <w:r w:rsidR="00154594">
        <w:rPr>
          <w:rFonts w:ascii="Arial" w:hAnsi="Arial"/>
          <w:sz w:val="24"/>
          <w:szCs w:val="24"/>
        </w:rPr>
        <w:t>e</w:t>
      </w:r>
      <w:r w:rsidR="006B5F15">
        <w:rPr>
          <w:rFonts w:ascii="Arial" w:hAnsi="Arial"/>
          <w:sz w:val="24"/>
          <w:szCs w:val="24"/>
        </w:rPr>
        <w:t>scents aged 18-25</w:t>
      </w:r>
      <w:r w:rsidR="007447E1">
        <w:rPr>
          <w:rFonts w:ascii="Arial" w:hAnsi="Arial"/>
          <w:sz w:val="24"/>
          <w:szCs w:val="24"/>
        </w:rPr>
        <w:t xml:space="preserve"> have the highest level of mental illness (25.8%) compared to other age groups, and one of the primary reasons for this is social media</w:t>
      </w:r>
      <w:r w:rsidR="00D16CA7">
        <w:rPr>
          <w:rFonts w:ascii="Arial" w:hAnsi="Arial"/>
          <w:sz w:val="24"/>
          <w:szCs w:val="24"/>
        </w:rPr>
        <w:t xml:space="preserve"> (</w:t>
      </w:r>
      <w:r w:rsidR="009C7AE0">
        <w:rPr>
          <w:rFonts w:ascii="Arial" w:hAnsi="Arial"/>
          <w:i/>
          <w:iCs/>
          <w:sz w:val="24"/>
          <w:szCs w:val="24"/>
        </w:rPr>
        <w:t xml:space="preserve">The </w:t>
      </w:r>
      <w:r w:rsidR="00D16CA7">
        <w:rPr>
          <w:rFonts w:ascii="Arial" w:hAnsi="Arial"/>
          <w:i/>
          <w:iCs/>
          <w:sz w:val="24"/>
          <w:szCs w:val="24"/>
        </w:rPr>
        <w:t xml:space="preserve">University of Nevada </w:t>
      </w:r>
      <w:proofErr w:type="spellStart"/>
      <w:r w:rsidR="00D16CA7">
        <w:rPr>
          <w:rFonts w:ascii="Arial" w:hAnsi="Arial"/>
          <w:i/>
          <w:iCs/>
          <w:sz w:val="24"/>
          <w:szCs w:val="24"/>
        </w:rPr>
        <w:t>n.a.</w:t>
      </w:r>
      <w:proofErr w:type="spellEnd"/>
      <w:r w:rsidR="00D16CA7">
        <w:rPr>
          <w:rFonts w:ascii="Arial" w:hAnsi="Arial"/>
          <w:i/>
          <w:iCs/>
          <w:sz w:val="24"/>
          <w:szCs w:val="24"/>
        </w:rPr>
        <w:t xml:space="preserve">). </w:t>
      </w:r>
      <w:r w:rsidR="00E01B2A">
        <w:rPr>
          <w:rFonts w:ascii="Arial" w:hAnsi="Arial"/>
          <w:sz w:val="24"/>
          <w:szCs w:val="24"/>
        </w:rPr>
        <w:t>The National Institute of Mental Health reports that 49.5% of adol</w:t>
      </w:r>
      <w:r w:rsidR="004A4E65">
        <w:rPr>
          <w:rFonts w:ascii="Arial" w:hAnsi="Arial"/>
          <w:sz w:val="24"/>
          <w:szCs w:val="24"/>
        </w:rPr>
        <w:t>e</w:t>
      </w:r>
      <w:r w:rsidR="00E01B2A">
        <w:rPr>
          <w:rFonts w:ascii="Arial" w:hAnsi="Arial"/>
          <w:sz w:val="24"/>
          <w:szCs w:val="24"/>
        </w:rPr>
        <w:t>scents will suffer from a mental disorder for their whole lives, which is incredibly disturbing</w:t>
      </w:r>
      <w:r w:rsidR="001D31D6">
        <w:rPr>
          <w:rFonts w:ascii="Arial" w:hAnsi="Arial"/>
          <w:sz w:val="24"/>
          <w:szCs w:val="24"/>
        </w:rPr>
        <w:t xml:space="preserve"> (</w:t>
      </w:r>
      <w:r w:rsidR="00970D6F">
        <w:rPr>
          <w:rFonts w:ascii="Arial" w:hAnsi="Arial"/>
          <w:i/>
          <w:iCs/>
          <w:sz w:val="24"/>
          <w:szCs w:val="24"/>
        </w:rPr>
        <w:t xml:space="preserve">The </w:t>
      </w:r>
      <w:r w:rsidR="001D31D6">
        <w:rPr>
          <w:rFonts w:ascii="Arial" w:hAnsi="Arial"/>
          <w:i/>
          <w:iCs/>
          <w:sz w:val="24"/>
          <w:szCs w:val="24"/>
        </w:rPr>
        <w:t xml:space="preserve">University of Nevada </w:t>
      </w:r>
      <w:proofErr w:type="spellStart"/>
      <w:r w:rsidR="001D31D6">
        <w:rPr>
          <w:rFonts w:ascii="Arial" w:hAnsi="Arial"/>
          <w:i/>
          <w:iCs/>
          <w:sz w:val="24"/>
          <w:szCs w:val="24"/>
        </w:rPr>
        <w:t>n.a.</w:t>
      </w:r>
      <w:proofErr w:type="spellEnd"/>
      <w:r w:rsidR="001D31D6">
        <w:rPr>
          <w:rFonts w:ascii="Arial" w:hAnsi="Arial"/>
          <w:i/>
          <w:iCs/>
          <w:sz w:val="24"/>
          <w:szCs w:val="24"/>
        </w:rPr>
        <w:t>)</w:t>
      </w:r>
      <w:r w:rsidR="00E01B2A">
        <w:rPr>
          <w:rFonts w:ascii="Arial" w:hAnsi="Arial"/>
          <w:sz w:val="24"/>
          <w:szCs w:val="24"/>
        </w:rPr>
        <w:t>. S</w:t>
      </w:r>
      <w:r w:rsidRPr="006338C5">
        <w:rPr>
          <w:rFonts w:ascii="Arial" w:hAnsi="Arial"/>
          <w:sz w:val="24"/>
          <w:szCs w:val="24"/>
        </w:rPr>
        <w:t>everal studies have linked social media use to mental health disorders such as depression and generalised anxiety disorders</w:t>
      </w:r>
      <w:r w:rsidRPr="006338C5">
        <w:rPr>
          <w:rFonts w:ascii="Arial" w:hAnsi="Arial"/>
          <w:color w:val="000000"/>
          <w:sz w:val="24"/>
          <w:szCs w:val="24"/>
        </w:rPr>
        <w:t xml:space="preserve"> (GAD)</w:t>
      </w:r>
      <w:r w:rsidRPr="006338C5">
        <w:rPr>
          <w:rFonts w:ascii="Arial" w:hAnsi="Arial"/>
          <w:sz w:val="24"/>
          <w:szCs w:val="24"/>
        </w:rPr>
        <w:t xml:space="preserve">. </w:t>
      </w:r>
      <w:r w:rsidR="00704E74" w:rsidRPr="006338C5">
        <w:rPr>
          <w:rFonts w:ascii="Arial" w:hAnsi="Arial"/>
          <w:sz w:val="24"/>
          <w:szCs w:val="24"/>
        </w:rPr>
        <w:t>Social media can affect memory and attention span as well</w:t>
      </w:r>
      <w:r w:rsidR="002415E4">
        <w:rPr>
          <w:rFonts w:ascii="Arial" w:hAnsi="Arial"/>
          <w:sz w:val="24"/>
          <w:szCs w:val="24"/>
        </w:rPr>
        <w:t xml:space="preserve"> (</w:t>
      </w:r>
      <w:r w:rsidR="00D60815">
        <w:rPr>
          <w:rFonts w:ascii="Arial" w:hAnsi="Arial"/>
          <w:i/>
          <w:iCs/>
          <w:sz w:val="24"/>
          <w:szCs w:val="24"/>
        </w:rPr>
        <w:t>T</w:t>
      </w:r>
      <w:r w:rsidR="004A4E65" w:rsidRPr="004A4E65">
        <w:rPr>
          <w:rFonts w:ascii="Arial" w:hAnsi="Arial"/>
          <w:i/>
          <w:iCs/>
          <w:sz w:val="24"/>
          <w:szCs w:val="24"/>
        </w:rPr>
        <w:t>he</w:t>
      </w:r>
      <w:r w:rsidR="004A4E65">
        <w:rPr>
          <w:rFonts w:ascii="Arial" w:hAnsi="Arial"/>
          <w:sz w:val="24"/>
          <w:szCs w:val="24"/>
        </w:rPr>
        <w:t xml:space="preserve"> </w:t>
      </w:r>
      <w:r w:rsidR="002415E4">
        <w:rPr>
          <w:rFonts w:ascii="Arial" w:hAnsi="Arial"/>
          <w:i/>
          <w:iCs/>
          <w:sz w:val="24"/>
          <w:szCs w:val="24"/>
        </w:rPr>
        <w:t xml:space="preserve">University of Nevada, </w:t>
      </w:r>
      <w:proofErr w:type="spellStart"/>
      <w:r w:rsidR="002415E4">
        <w:rPr>
          <w:rFonts w:ascii="Arial" w:hAnsi="Arial"/>
          <w:i/>
          <w:iCs/>
          <w:sz w:val="24"/>
          <w:szCs w:val="24"/>
        </w:rPr>
        <w:t>n.a.</w:t>
      </w:r>
      <w:proofErr w:type="spellEnd"/>
      <w:r w:rsidR="002415E4">
        <w:rPr>
          <w:rFonts w:ascii="Arial" w:hAnsi="Arial"/>
          <w:i/>
          <w:iCs/>
          <w:sz w:val="24"/>
          <w:szCs w:val="24"/>
        </w:rPr>
        <w:t>)</w:t>
      </w:r>
      <w:r w:rsidR="00704E74" w:rsidRPr="006338C5">
        <w:rPr>
          <w:rFonts w:ascii="Arial" w:hAnsi="Arial"/>
          <w:sz w:val="24"/>
          <w:szCs w:val="24"/>
        </w:rPr>
        <w:t>.</w:t>
      </w:r>
      <w:r w:rsidR="007C18DE">
        <w:rPr>
          <w:rFonts w:ascii="Arial" w:hAnsi="Arial"/>
          <w:sz w:val="24"/>
          <w:szCs w:val="24"/>
        </w:rPr>
        <w:t xml:space="preserve"> </w:t>
      </w:r>
      <w:r w:rsidR="00066DEC">
        <w:rPr>
          <w:rFonts w:ascii="Arial" w:hAnsi="Arial"/>
          <w:sz w:val="24"/>
          <w:szCs w:val="24"/>
        </w:rPr>
        <w:t>A study conducted by O’Reilly and her colleagues among 54 adol</w:t>
      </w:r>
      <w:r w:rsidR="00307CAC">
        <w:rPr>
          <w:rFonts w:ascii="Arial" w:hAnsi="Arial"/>
          <w:sz w:val="24"/>
          <w:szCs w:val="24"/>
        </w:rPr>
        <w:t>e</w:t>
      </w:r>
      <w:r w:rsidR="00066DEC">
        <w:rPr>
          <w:rFonts w:ascii="Arial" w:hAnsi="Arial"/>
          <w:sz w:val="24"/>
          <w:szCs w:val="24"/>
        </w:rPr>
        <w:t>scents aged 11-18 showed that adol</w:t>
      </w:r>
      <w:r w:rsidR="00307CAC">
        <w:rPr>
          <w:rFonts w:ascii="Arial" w:hAnsi="Arial"/>
          <w:sz w:val="24"/>
          <w:szCs w:val="24"/>
        </w:rPr>
        <w:t>e</w:t>
      </w:r>
      <w:r w:rsidR="00066DEC">
        <w:rPr>
          <w:rFonts w:ascii="Arial" w:hAnsi="Arial"/>
          <w:sz w:val="24"/>
          <w:szCs w:val="24"/>
        </w:rPr>
        <w:t xml:space="preserve">scents </w:t>
      </w:r>
      <w:r w:rsidR="00EF6708">
        <w:rPr>
          <w:rFonts w:ascii="Arial" w:hAnsi="Arial"/>
          <w:sz w:val="24"/>
          <w:szCs w:val="24"/>
        </w:rPr>
        <w:t xml:space="preserve">themselves perceive social media as a </w:t>
      </w:r>
      <w:r w:rsidR="00DB53E8">
        <w:rPr>
          <w:rFonts w:ascii="Arial" w:hAnsi="Arial"/>
          <w:sz w:val="24"/>
          <w:szCs w:val="24"/>
        </w:rPr>
        <w:t xml:space="preserve">threat to </w:t>
      </w:r>
      <w:r w:rsidR="00EF6708">
        <w:rPr>
          <w:rFonts w:ascii="Arial" w:hAnsi="Arial"/>
          <w:sz w:val="24"/>
          <w:szCs w:val="24"/>
        </w:rPr>
        <w:t>mental health</w:t>
      </w:r>
      <w:r w:rsidR="00DB53E8">
        <w:rPr>
          <w:rFonts w:ascii="Arial" w:hAnsi="Arial"/>
          <w:sz w:val="24"/>
          <w:szCs w:val="24"/>
        </w:rPr>
        <w:t>, citing that it affects their mood and causes anxiety disorders among themsel</w:t>
      </w:r>
      <w:r w:rsidR="00EE1A6C">
        <w:rPr>
          <w:rFonts w:ascii="Arial" w:hAnsi="Arial"/>
          <w:sz w:val="24"/>
          <w:szCs w:val="24"/>
        </w:rPr>
        <w:t>ve</w:t>
      </w:r>
      <w:r w:rsidR="00DB53E8">
        <w:rPr>
          <w:rFonts w:ascii="Arial" w:hAnsi="Arial"/>
          <w:sz w:val="24"/>
          <w:szCs w:val="24"/>
        </w:rPr>
        <w:t>s, and is a platf</w:t>
      </w:r>
      <w:r w:rsidR="00AC690C">
        <w:rPr>
          <w:rFonts w:ascii="Arial" w:hAnsi="Arial"/>
          <w:sz w:val="24"/>
          <w:szCs w:val="24"/>
        </w:rPr>
        <w:t>or</w:t>
      </w:r>
      <w:r w:rsidR="00DB53E8">
        <w:rPr>
          <w:rFonts w:ascii="Arial" w:hAnsi="Arial"/>
          <w:sz w:val="24"/>
          <w:szCs w:val="24"/>
        </w:rPr>
        <w:t>m for cyber-bullying which can sever</w:t>
      </w:r>
      <w:r w:rsidR="005949B9">
        <w:rPr>
          <w:rFonts w:ascii="Arial" w:hAnsi="Arial"/>
          <w:sz w:val="24"/>
          <w:szCs w:val="24"/>
        </w:rPr>
        <w:t>e</w:t>
      </w:r>
      <w:r w:rsidR="00DB53E8">
        <w:rPr>
          <w:rFonts w:ascii="Arial" w:hAnsi="Arial"/>
          <w:sz w:val="24"/>
          <w:szCs w:val="24"/>
        </w:rPr>
        <w:t>ly impact the mental health of the victim</w:t>
      </w:r>
      <w:r w:rsidR="001D31D6">
        <w:rPr>
          <w:rFonts w:ascii="Arial" w:hAnsi="Arial"/>
          <w:sz w:val="24"/>
          <w:szCs w:val="24"/>
        </w:rPr>
        <w:t xml:space="preserve"> (</w:t>
      </w:r>
      <w:r w:rsidR="001D31D6">
        <w:rPr>
          <w:rFonts w:ascii="Arial" w:hAnsi="Arial"/>
          <w:i/>
          <w:iCs/>
          <w:sz w:val="24"/>
          <w:szCs w:val="24"/>
        </w:rPr>
        <w:t xml:space="preserve">O’Reilly </w:t>
      </w:r>
      <w:r w:rsidR="001D31D6" w:rsidRPr="008F76C8">
        <w:rPr>
          <w:rFonts w:ascii="Arial" w:hAnsi="Arial"/>
          <w:i/>
          <w:iCs/>
          <w:sz w:val="24"/>
          <w:szCs w:val="24"/>
        </w:rPr>
        <w:t>et</w:t>
      </w:r>
      <w:r w:rsidR="001D31D6">
        <w:rPr>
          <w:rFonts w:ascii="Arial" w:hAnsi="Arial"/>
          <w:i/>
          <w:iCs/>
          <w:sz w:val="24"/>
          <w:szCs w:val="24"/>
        </w:rPr>
        <w:t xml:space="preserve"> al. 2018)</w:t>
      </w:r>
      <w:r w:rsidR="00DB53E8">
        <w:rPr>
          <w:rFonts w:ascii="Arial" w:hAnsi="Arial"/>
          <w:sz w:val="24"/>
          <w:szCs w:val="24"/>
        </w:rPr>
        <w:t>. Adol</w:t>
      </w:r>
      <w:r w:rsidR="00F26794">
        <w:rPr>
          <w:rFonts w:ascii="Arial" w:hAnsi="Arial"/>
          <w:sz w:val="24"/>
          <w:szCs w:val="24"/>
        </w:rPr>
        <w:t>escen</w:t>
      </w:r>
      <w:r w:rsidR="00DB53E8">
        <w:rPr>
          <w:rFonts w:ascii="Arial" w:hAnsi="Arial"/>
          <w:sz w:val="24"/>
          <w:szCs w:val="24"/>
        </w:rPr>
        <w:t xml:space="preserve">ts also claim that social media is addictive, and </w:t>
      </w:r>
      <w:r w:rsidR="000E0786">
        <w:rPr>
          <w:rFonts w:ascii="Arial" w:hAnsi="Arial"/>
          <w:sz w:val="24"/>
          <w:szCs w:val="24"/>
        </w:rPr>
        <w:t xml:space="preserve">the </w:t>
      </w:r>
      <w:r w:rsidR="00DB53E8">
        <w:rPr>
          <w:rFonts w:ascii="Arial" w:hAnsi="Arial"/>
          <w:sz w:val="24"/>
          <w:szCs w:val="24"/>
        </w:rPr>
        <w:t>regulation of social media usage is crucial</w:t>
      </w:r>
      <w:r w:rsidR="008F76C8">
        <w:rPr>
          <w:rFonts w:ascii="Arial" w:hAnsi="Arial"/>
          <w:sz w:val="24"/>
          <w:szCs w:val="24"/>
        </w:rPr>
        <w:t xml:space="preserve"> (</w:t>
      </w:r>
      <w:r w:rsidR="008F76C8">
        <w:rPr>
          <w:rFonts w:ascii="Arial" w:hAnsi="Arial"/>
          <w:i/>
          <w:iCs/>
          <w:sz w:val="24"/>
          <w:szCs w:val="24"/>
        </w:rPr>
        <w:t xml:space="preserve">O’Reilly </w:t>
      </w:r>
      <w:r w:rsidR="008F76C8" w:rsidRPr="008F76C8">
        <w:rPr>
          <w:rFonts w:ascii="Arial" w:hAnsi="Arial"/>
          <w:i/>
          <w:iCs/>
          <w:sz w:val="24"/>
          <w:szCs w:val="24"/>
        </w:rPr>
        <w:t>et</w:t>
      </w:r>
      <w:r w:rsidR="000F43E7">
        <w:rPr>
          <w:rFonts w:ascii="Arial" w:hAnsi="Arial"/>
          <w:i/>
          <w:iCs/>
          <w:sz w:val="24"/>
          <w:szCs w:val="24"/>
        </w:rPr>
        <w:t xml:space="preserve"> al.</w:t>
      </w:r>
      <w:r w:rsidR="00511FD4">
        <w:rPr>
          <w:rFonts w:ascii="Arial" w:hAnsi="Arial"/>
          <w:i/>
          <w:iCs/>
          <w:sz w:val="24"/>
          <w:szCs w:val="24"/>
        </w:rPr>
        <w:t>, 2018</w:t>
      </w:r>
      <w:r w:rsidR="008F76C8" w:rsidRPr="008F76C8">
        <w:rPr>
          <w:rFonts w:ascii="Arial" w:hAnsi="Arial"/>
          <w:i/>
          <w:iCs/>
          <w:sz w:val="24"/>
          <w:szCs w:val="24"/>
        </w:rPr>
        <w:t>)</w:t>
      </w:r>
      <w:r w:rsidR="008F76C8">
        <w:rPr>
          <w:rFonts w:ascii="Arial" w:hAnsi="Arial"/>
          <w:sz w:val="24"/>
          <w:szCs w:val="24"/>
        </w:rPr>
        <w:t xml:space="preserve">. </w:t>
      </w:r>
      <w:r w:rsidR="00F96007">
        <w:rPr>
          <w:rFonts w:ascii="Arial" w:hAnsi="Arial"/>
          <w:sz w:val="24"/>
          <w:szCs w:val="24"/>
        </w:rPr>
        <w:t>In another study conducted over eight years involving 500 adol</w:t>
      </w:r>
      <w:r w:rsidR="00635DC9">
        <w:rPr>
          <w:rFonts w:ascii="Arial" w:hAnsi="Arial"/>
          <w:sz w:val="24"/>
          <w:szCs w:val="24"/>
        </w:rPr>
        <w:t>e</w:t>
      </w:r>
      <w:r w:rsidR="00F96007">
        <w:rPr>
          <w:rFonts w:ascii="Arial" w:hAnsi="Arial"/>
          <w:sz w:val="24"/>
          <w:szCs w:val="24"/>
        </w:rPr>
        <w:t xml:space="preserve">scents aged 13-20, </w:t>
      </w:r>
      <w:r w:rsidR="00035217">
        <w:rPr>
          <w:rFonts w:ascii="Arial" w:hAnsi="Arial"/>
          <w:sz w:val="24"/>
          <w:szCs w:val="24"/>
        </w:rPr>
        <w:t xml:space="preserve">it was found that </w:t>
      </w:r>
      <w:r w:rsidR="00F96007">
        <w:rPr>
          <w:rFonts w:ascii="Arial" w:hAnsi="Arial"/>
          <w:sz w:val="24"/>
          <w:szCs w:val="24"/>
        </w:rPr>
        <w:t xml:space="preserve">the risk of mental disorders did not increase when </w:t>
      </w:r>
      <w:r w:rsidR="009A4508">
        <w:rPr>
          <w:rFonts w:ascii="Arial" w:hAnsi="Arial"/>
          <w:sz w:val="24"/>
          <w:szCs w:val="24"/>
        </w:rPr>
        <w:t>larger</w:t>
      </w:r>
      <w:r w:rsidR="00F96007">
        <w:rPr>
          <w:rFonts w:ascii="Arial" w:hAnsi="Arial"/>
          <w:sz w:val="24"/>
          <w:szCs w:val="24"/>
        </w:rPr>
        <w:t xml:space="preserve"> amounts of time were spent on social media</w:t>
      </w:r>
      <w:r w:rsidR="00511FD4">
        <w:rPr>
          <w:rFonts w:ascii="Arial" w:hAnsi="Arial"/>
          <w:sz w:val="24"/>
          <w:szCs w:val="24"/>
        </w:rPr>
        <w:t xml:space="preserve"> (</w:t>
      </w:r>
      <w:r w:rsidR="00511FD4" w:rsidRPr="00511FD4">
        <w:rPr>
          <w:rFonts w:ascii="Arial" w:hAnsi="Arial"/>
          <w:i/>
          <w:iCs/>
          <w:sz w:val="24"/>
          <w:szCs w:val="24"/>
        </w:rPr>
        <w:t>Coyne et al., 20</w:t>
      </w:r>
      <w:r w:rsidR="008E0198">
        <w:rPr>
          <w:rFonts w:ascii="Arial" w:hAnsi="Arial"/>
          <w:i/>
          <w:iCs/>
          <w:sz w:val="24"/>
          <w:szCs w:val="24"/>
        </w:rPr>
        <w:t>19</w:t>
      </w:r>
      <w:r w:rsidR="00511FD4">
        <w:rPr>
          <w:rFonts w:ascii="Arial" w:hAnsi="Arial"/>
          <w:sz w:val="24"/>
          <w:szCs w:val="24"/>
        </w:rPr>
        <w:t>)</w:t>
      </w:r>
      <w:r w:rsidR="00A169E8">
        <w:rPr>
          <w:rFonts w:ascii="Arial" w:hAnsi="Arial"/>
          <w:sz w:val="24"/>
          <w:szCs w:val="24"/>
        </w:rPr>
        <w:t>.</w:t>
      </w:r>
      <w:r w:rsidR="003875A8">
        <w:rPr>
          <w:rFonts w:ascii="Arial" w:hAnsi="Arial"/>
          <w:sz w:val="24"/>
          <w:szCs w:val="24"/>
        </w:rPr>
        <w:t xml:space="preserve"> </w:t>
      </w:r>
      <w:r w:rsidR="00A169E8">
        <w:rPr>
          <w:rFonts w:ascii="Arial" w:hAnsi="Arial"/>
          <w:sz w:val="24"/>
          <w:szCs w:val="24"/>
        </w:rPr>
        <w:t xml:space="preserve"> </w:t>
      </w:r>
      <w:r w:rsidR="008A48A3">
        <w:rPr>
          <w:rFonts w:ascii="Arial" w:hAnsi="Arial"/>
          <w:sz w:val="24"/>
          <w:szCs w:val="24"/>
        </w:rPr>
        <w:t xml:space="preserve"> </w:t>
      </w:r>
    </w:p>
    <w:p w14:paraId="35BA5869" w14:textId="184C97B5" w:rsidR="00B53C1B" w:rsidRDefault="0086316F" w:rsidP="001D273E">
      <w:pPr>
        <w:spacing w:line="276" w:lineRule="auto"/>
        <w:rPr>
          <w:rFonts w:ascii="Arial" w:hAnsi="Arial"/>
          <w:sz w:val="32"/>
          <w:szCs w:val="32"/>
        </w:rPr>
      </w:pPr>
      <w:r>
        <w:rPr>
          <w:noProof/>
        </w:rPr>
        <w:drawing>
          <wp:inline distT="0" distB="0" distL="0" distR="0" wp14:anchorId="11CB1EFC" wp14:editId="2758E4C1">
            <wp:extent cx="4495800" cy="3203245"/>
            <wp:effectExtent l="0" t="0" r="0" b="0"/>
            <wp:docPr id="3" name="Picture 3" descr="Chart: Mental Health: The Impact of Social Media on Young People | Stat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rt: Mental Health: The Impact of Social Media on Young People | Statist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04695" cy="3209583"/>
                    </a:xfrm>
                    <a:prstGeom prst="rect">
                      <a:avLst/>
                    </a:prstGeom>
                    <a:noFill/>
                    <a:ln>
                      <a:noFill/>
                    </a:ln>
                  </pic:spPr>
                </pic:pic>
              </a:graphicData>
            </a:graphic>
          </wp:inline>
        </w:drawing>
      </w:r>
    </w:p>
    <w:p w14:paraId="4D64BB31" w14:textId="61232305" w:rsidR="0086316F" w:rsidRDefault="0086316F" w:rsidP="001D273E">
      <w:pPr>
        <w:spacing w:line="276" w:lineRule="auto"/>
        <w:rPr>
          <w:rFonts w:ascii="Arial" w:hAnsi="Arial"/>
          <w:b/>
          <w:bCs/>
          <w:sz w:val="24"/>
          <w:szCs w:val="24"/>
          <w:u w:val="single"/>
        </w:rPr>
      </w:pPr>
      <w:r>
        <w:rPr>
          <w:rFonts w:ascii="Arial" w:hAnsi="Arial"/>
          <w:b/>
          <w:bCs/>
          <w:sz w:val="24"/>
          <w:szCs w:val="24"/>
          <w:u w:val="single"/>
        </w:rPr>
        <w:t>The effect of various social media platforms on adolescents’ mental health</w:t>
      </w:r>
    </w:p>
    <w:p w14:paraId="1C03674A" w14:textId="09E5AD45" w:rsidR="0086316F" w:rsidRDefault="008E4876" w:rsidP="001D273E">
      <w:pPr>
        <w:spacing w:line="276" w:lineRule="auto"/>
        <w:rPr>
          <w:rFonts w:ascii="Arial" w:hAnsi="Arial"/>
          <w:b/>
          <w:bCs/>
          <w:sz w:val="24"/>
          <w:szCs w:val="24"/>
          <w:u w:val="single"/>
        </w:rPr>
      </w:pPr>
      <w:r>
        <w:rPr>
          <w:rFonts w:ascii="Arial" w:hAnsi="Arial"/>
          <w:b/>
          <w:bCs/>
          <w:sz w:val="24"/>
          <w:szCs w:val="24"/>
          <w:u w:val="single"/>
        </w:rPr>
        <w:t>Source: Statista</w:t>
      </w:r>
      <w:r w:rsidR="00F83E7F">
        <w:rPr>
          <w:rFonts w:ascii="Arial" w:hAnsi="Arial"/>
          <w:b/>
          <w:bCs/>
          <w:sz w:val="24"/>
          <w:szCs w:val="24"/>
          <w:u w:val="single"/>
        </w:rPr>
        <w:t xml:space="preserve"> </w:t>
      </w:r>
    </w:p>
    <w:p w14:paraId="381797D1" w14:textId="1066EEF8" w:rsidR="00197E6A" w:rsidRPr="00FF44D6" w:rsidRDefault="00352D3D" w:rsidP="001D273E">
      <w:pPr>
        <w:spacing w:line="276" w:lineRule="auto"/>
        <w:rPr>
          <w:rFonts w:ascii="Arial" w:hAnsi="Arial"/>
          <w:b/>
          <w:bCs/>
          <w:sz w:val="24"/>
          <w:szCs w:val="24"/>
          <w:u w:val="single"/>
        </w:rPr>
      </w:pPr>
      <w:hyperlink r:id="rId7" w:history="1">
        <w:r w:rsidR="00F83E7F" w:rsidRPr="00C565AC">
          <w:rPr>
            <w:rStyle w:val="Hyperlink"/>
            <w:rFonts w:ascii="Arial" w:hAnsi="Arial"/>
            <w:b/>
            <w:bCs/>
            <w:sz w:val="24"/>
            <w:szCs w:val="24"/>
          </w:rPr>
          <w:t>https://www.statista.com/chart/19262/impact-of-social-media-on-mental-health/</w:t>
        </w:r>
      </w:hyperlink>
      <w:r w:rsidR="00F83E7F">
        <w:rPr>
          <w:rFonts w:ascii="Arial" w:hAnsi="Arial"/>
          <w:b/>
          <w:bCs/>
          <w:sz w:val="24"/>
          <w:szCs w:val="24"/>
          <w:u w:val="single"/>
        </w:rPr>
        <w:t xml:space="preserve"> </w:t>
      </w:r>
    </w:p>
    <w:p w14:paraId="4F4543BE" w14:textId="76C3A1CA" w:rsidR="00EA5C90" w:rsidRDefault="00E156EA" w:rsidP="001232ED">
      <w:pPr>
        <w:pStyle w:val="ListParagraph"/>
        <w:numPr>
          <w:ilvl w:val="0"/>
          <w:numId w:val="15"/>
        </w:numPr>
        <w:rPr>
          <w:rFonts w:ascii="Arial" w:hAnsi="Arial"/>
          <w:b/>
          <w:bCs/>
          <w:sz w:val="28"/>
          <w:szCs w:val="28"/>
          <w:u w:val="single"/>
        </w:rPr>
      </w:pPr>
      <w:r w:rsidRPr="00CD3CFC">
        <w:rPr>
          <w:rFonts w:ascii="Arial" w:hAnsi="Arial"/>
          <w:b/>
          <w:bCs/>
          <w:sz w:val="28"/>
          <w:szCs w:val="28"/>
          <w:u w:val="single"/>
        </w:rPr>
        <w:lastRenderedPageBreak/>
        <w:t>The negative impact of social media on mental health</w:t>
      </w:r>
    </w:p>
    <w:p w14:paraId="4A22CAE7" w14:textId="77777777" w:rsidR="001232ED" w:rsidRPr="001232ED" w:rsidRDefault="001232ED" w:rsidP="001232ED">
      <w:pPr>
        <w:rPr>
          <w:rFonts w:ascii="Arial" w:hAnsi="Arial"/>
          <w:b/>
          <w:bCs/>
          <w:sz w:val="28"/>
          <w:szCs w:val="28"/>
          <w:u w:val="single"/>
        </w:rPr>
      </w:pPr>
    </w:p>
    <w:p w14:paraId="05950A2F" w14:textId="6E0C809E" w:rsidR="00D4399A" w:rsidRPr="00CD3CFC" w:rsidRDefault="00D4399A" w:rsidP="00CD3CFC">
      <w:pPr>
        <w:pStyle w:val="ListParagraph"/>
        <w:numPr>
          <w:ilvl w:val="1"/>
          <w:numId w:val="15"/>
        </w:numPr>
        <w:rPr>
          <w:rFonts w:ascii="Arial" w:hAnsi="Arial"/>
          <w:sz w:val="28"/>
          <w:szCs w:val="28"/>
        </w:rPr>
      </w:pPr>
      <w:r w:rsidRPr="00CD3CFC">
        <w:rPr>
          <w:rFonts w:ascii="Arial" w:hAnsi="Arial"/>
          <w:b/>
          <w:bCs/>
          <w:sz w:val="28"/>
          <w:szCs w:val="28"/>
          <w:u w:val="single"/>
        </w:rPr>
        <w:t xml:space="preserve">Case study </w:t>
      </w:r>
    </w:p>
    <w:p w14:paraId="70034600" w14:textId="50A3EA58" w:rsidR="00B62E33" w:rsidRDefault="00E156EA" w:rsidP="001232ED">
      <w:pPr>
        <w:spacing w:line="276" w:lineRule="auto"/>
        <w:rPr>
          <w:rFonts w:ascii="Arial" w:hAnsi="Arial"/>
          <w:sz w:val="24"/>
          <w:szCs w:val="24"/>
        </w:rPr>
      </w:pPr>
      <w:r w:rsidRPr="004E3364">
        <w:rPr>
          <w:rFonts w:ascii="Arial" w:hAnsi="Arial"/>
          <w:sz w:val="24"/>
          <w:szCs w:val="24"/>
        </w:rPr>
        <w:t xml:space="preserve">In 1995, a revolutionary project named </w:t>
      </w:r>
      <w:proofErr w:type="spellStart"/>
      <w:r w:rsidRPr="004E3364">
        <w:rPr>
          <w:rFonts w:ascii="Arial" w:hAnsi="Arial"/>
          <w:sz w:val="24"/>
          <w:szCs w:val="24"/>
        </w:rPr>
        <w:t>HomeNet</w:t>
      </w:r>
      <w:proofErr w:type="spellEnd"/>
      <w:r w:rsidRPr="004E3364">
        <w:rPr>
          <w:rFonts w:ascii="Arial" w:hAnsi="Arial"/>
          <w:sz w:val="24"/>
          <w:szCs w:val="24"/>
        </w:rPr>
        <w:t xml:space="preserve"> came into existence. This project initially involved the distribution of computers to 48 households. </w:t>
      </w:r>
      <w:r w:rsidR="00850518">
        <w:rPr>
          <w:rFonts w:ascii="Arial" w:hAnsi="Arial"/>
          <w:sz w:val="24"/>
          <w:szCs w:val="24"/>
        </w:rPr>
        <w:t>An important highlight of this study was that</w:t>
      </w:r>
      <w:r w:rsidRPr="004E3364">
        <w:rPr>
          <w:rFonts w:ascii="Arial" w:hAnsi="Arial"/>
          <w:sz w:val="24"/>
          <w:szCs w:val="24"/>
        </w:rPr>
        <w:t xml:space="preserve"> 20% of these households had never used a computer before</w:t>
      </w:r>
      <w:r w:rsidR="00E8243D">
        <w:rPr>
          <w:rFonts w:ascii="Arial" w:hAnsi="Arial"/>
          <w:sz w:val="24"/>
          <w:szCs w:val="24"/>
        </w:rPr>
        <w:t xml:space="preserve"> (</w:t>
      </w:r>
      <w:r w:rsidR="00E8243D" w:rsidRPr="004E3364">
        <w:rPr>
          <w:rFonts w:ascii="Arial" w:hAnsi="Arial"/>
          <w:i/>
          <w:iCs/>
          <w:sz w:val="24"/>
          <w:szCs w:val="24"/>
        </w:rPr>
        <w:t>Kraut</w:t>
      </w:r>
      <w:r w:rsidR="00E8243D">
        <w:rPr>
          <w:rFonts w:ascii="Arial" w:hAnsi="Arial"/>
          <w:i/>
          <w:iCs/>
          <w:sz w:val="24"/>
          <w:szCs w:val="24"/>
        </w:rPr>
        <w:t xml:space="preserve"> et al</w:t>
      </w:r>
      <w:r w:rsidR="007233C4">
        <w:rPr>
          <w:rFonts w:ascii="Arial" w:hAnsi="Arial"/>
          <w:i/>
          <w:iCs/>
          <w:sz w:val="24"/>
          <w:szCs w:val="24"/>
        </w:rPr>
        <w:t>.</w:t>
      </w:r>
      <w:r w:rsidR="00E8243D">
        <w:rPr>
          <w:rFonts w:ascii="Arial" w:hAnsi="Arial"/>
          <w:i/>
          <w:iCs/>
          <w:sz w:val="24"/>
          <w:szCs w:val="24"/>
        </w:rPr>
        <w:t>, 1996)</w:t>
      </w:r>
      <w:r w:rsidR="009A4508">
        <w:rPr>
          <w:rFonts w:ascii="Arial" w:hAnsi="Arial"/>
          <w:sz w:val="24"/>
          <w:szCs w:val="24"/>
        </w:rPr>
        <w:t xml:space="preserve">. Hence, </w:t>
      </w:r>
      <w:r w:rsidRPr="004E3364">
        <w:rPr>
          <w:rFonts w:ascii="Arial" w:hAnsi="Arial"/>
          <w:sz w:val="24"/>
          <w:szCs w:val="24"/>
        </w:rPr>
        <w:t>with access to them</w:t>
      </w:r>
      <w:r w:rsidR="009A4508">
        <w:rPr>
          <w:rFonts w:ascii="Arial" w:hAnsi="Arial"/>
          <w:sz w:val="24"/>
          <w:szCs w:val="24"/>
        </w:rPr>
        <w:t xml:space="preserve"> now</w:t>
      </w:r>
      <w:r w:rsidRPr="004E3364">
        <w:rPr>
          <w:rFonts w:ascii="Arial" w:hAnsi="Arial"/>
          <w:sz w:val="24"/>
          <w:szCs w:val="24"/>
        </w:rPr>
        <w:t xml:space="preserve">, these people found it difficult to understand this technology. </w:t>
      </w:r>
      <w:proofErr w:type="spellStart"/>
      <w:r w:rsidRPr="004E3364">
        <w:rPr>
          <w:rFonts w:ascii="Arial" w:hAnsi="Arial"/>
          <w:sz w:val="24"/>
          <w:szCs w:val="24"/>
        </w:rPr>
        <w:t>HomeNet</w:t>
      </w:r>
      <w:proofErr w:type="spellEnd"/>
      <w:r w:rsidRPr="004E3364">
        <w:rPr>
          <w:rFonts w:ascii="Arial" w:hAnsi="Arial"/>
          <w:sz w:val="24"/>
          <w:szCs w:val="24"/>
        </w:rPr>
        <w:t>, however, had a fundamental aim- to monitor the effect of internet usage on mental health (</w:t>
      </w:r>
      <w:r w:rsidR="0085782E" w:rsidRPr="004E3364">
        <w:rPr>
          <w:rFonts w:ascii="Arial" w:hAnsi="Arial"/>
          <w:i/>
          <w:iCs/>
          <w:sz w:val="24"/>
          <w:szCs w:val="24"/>
        </w:rPr>
        <w:t>Kraut</w:t>
      </w:r>
      <w:r w:rsidR="006A7F85">
        <w:rPr>
          <w:rFonts w:ascii="Arial" w:hAnsi="Arial"/>
          <w:i/>
          <w:iCs/>
          <w:sz w:val="24"/>
          <w:szCs w:val="24"/>
        </w:rPr>
        <w:t xml:space="preserve"> et al</w:t>
      </w:r>
      <w:r w:rsidR="007233C4">
        <w:rPr>
          <w:rFonts w:ascii="Arial" w:hAnsi="Arial"/>
          <w:i/>
          <w:iCs/>
          <w:sz w:val="24"/>
          <w:szCs w:val="24"/>
        </w:rPr>
        <w:t>.</w:t>
      </w:r>
      <w:r w:rsidR="000722CE">
        <w:rPr>
          <w:rFonts w:ascii="Arial" w:hAnsi="Arial"/>
          <w:i/>
          <w:iCs/>
          <w:sz w:val="24"/>
          <w:szCs w:val="24"/>
        </w:rPr>
        <w:t>,1996</w:t>
      </w:r>
      <w:r w:rsidR="006A7F85">
        <w:rPr>
          <w:rFonts w:ascii="Arial" w:hAnsi="Arial"/>
          <w:i/>
          <w:iCs/>
          <w:sz w:val="24"/>
          <w:szCs w:val="24"/>
        </w:rPr>
        <w:t>.)</w:t>
      </w:r>
      <w:r w:rsidRPr="004E3364">
        <w:rPr>
          <w:rFonts w:ascii="Arial" w:hAnsi="Arial"/>
          <w:sz w:val="24"/>
          <w:szCs w:val="24"/>
        </w:rPr>
        <w:t>.</w:t>
      </w:r>
      <w:r w:rsidR="002B054A" w:rsidRPr="004E3364">
        <w:rPr>
          <w:rFonts w:ascii="Arial" w:hAnsi="Arial"/>
          <w:sz w:val="24"/>
          <w:szCs w:val="24"/>
        </w:rPr>
        <w:t xml:space="preserve"> </w:t>
      </w:r>
      <w:r w:rsidR="00007766" w:rsidRPr="004E3364">
        <w:rPr>
          <w:rFonts w:ascii="Arial" w:hAnsi="Arial"/>
          <w:sz w:val="24"/>
          <w:szCs w:val="24"/>
        </w:rPr>
        <w:t xml:space="preserve">Teenagers used their </w:t>
      </w:r>
      <w:r w:rsidR="005D586F">
        <w:rPr>
          <w:rFonts w:ascii="Arial" w:hAnsi="Arial"/>
          <w:sz w:val="24"/>
          <w:szCs w:val="24"/>
        </w:rPr>
        <w:t xml:space="preserve">access to the </w:t>
      </w:r>
      <w:r w:rsidR="00007766" w:rsidRPr="004E3364">
        <w:rPr>
          <w:rFonts w:ascii="Arial" w:hAnsi="Arial"/>
          <w:sz w:val="24"/>
          <w:szCs w:val="24"/>
        </w:rPr>
        <w:t xml:space="preserve">internet to communicate with strangers and friends, </w:t>
      </w:r>
      <w:r w:rsidR="00E379CC">
        <w:rPr>
          <w:rFonts w:ascii="Arial" w:hAnsi="Arial"/>
          <w:sz w:val="24"/>
          <w:szCs w:val="24"/>
        </w:rPr>
        <w:t>giving rise to one of</w:t>
      </w:r>
      <w:r w:rsidR="00007766" w:rsidRPr="004E3364">
        <w:rPr>
          <w:rFonts w:ascii="Arial" w:hAnsi="Arial"/>
          <w:sz w:val="24"/>
          <w:szCs w:val="24"/>
        </w:rPr>
        <w:t xml:space="preserve"> the earliest forms of social media</w:t>
      </w:r>
      <w:r w:rsidR="00E8243D" w:rsidRPr="00E8243D">
        <w:rPr>
          <w:rFonts w:ascii="Arial" w:hAnsi="Arial"/>
          <w:i/>
          <w:iCs/>
          <w:sz w:val="24"/>
          <w:szCs w:val="24"/>
        </w:rPr>
        <w:t xml:space="preserve"> </w:t>
      </w:r>
      <w:r w:rsidR="00E8243D">
        <w:rPr>
          <w:rFonts w:ascii="Arial" w:hAnsi="Arial"/>
          <w:i/>
          <w:iCs/>
          <w:sz w:val="24"/>
          <w:szCs w:val="24"/>
        </w:rPr>
        <w:t>(</w:t>
      </w:r>
      <w:r w:rsidR="00E8243D" w:rsidRPr="004E3364">
        <w:rPr>
          <w:rFonts w:ascii="Arial" w:hAnsi="Arial"/>
          <w:i/>
          <w:iCs/>
          <w:sz w:val="24"/>
          <w:szCs w:val="24"/>
        </w:rPr>
        <w:t>Kraut</w:t>
      </w:r>
      <w:r w:rsidR="00E8243D">
        <w:rPr>
          <w:rFonts w:ascii="Arial" w:hAnsi="Arial"/>
          <w:i/>
          <w:iCs/>
          <w:sz w:val="24"/>
          <w:szCs w:val="24"/>
        </w:rPr>
        <w:t xml:space="preserve"> et al</w:t>
      </w:r>
      <w:r w:rsidR="00103285">
        <w:rPr>
          <w:rFonts w:ascii="Arial" w:hAnsi="Arial"/>
          <w:i/>
          <w:iCs/>
          <w:sz w:val="24"/>
          <w:szCs w:val="24"/>
        </w:rPr>
        <w:t>.</w:t>
      </w:r>
      <w:r w:rsidR="00E8243D">
        <w:rPr>
          <w:rFonts w:ascii="Arial" w:hAnsi="Arial"/>
          <w:i/>
          <w:iCs/>
          <w:sz w:val="24"/>
          <w:szCs w:val="24"/>
        </w:rPr>
        <w:t>, 1996)</w:t>
      </w:r>
      <w:r w:rsidR="00007766" w:rsidRPr="004E3364">
        <w:rPr>
          <w:rFonts w:ascii="Arial" w:hAnsi="Arial"/>
          <w:sz w:val="24"/>
          <w:szCs w:val="24"/>
        </w:rPr>
        <w:t xml:space="preserve">. </w:t>
      </w:r>
      <w:r w:rsidR="007B56C7" w:rsidRPr="004E3364">
        <w:rPr>
          <w:rFonts w:ascii="Arial" w:hAnsi="Arial"/>
          <w:sz w:val="24"/>
          <w:szCs w:val="24"/>
        </w:rPr>
        <w:t xml:space="preserve">The results of this study found only a slightly negative impact on mental health, unlike </w:t>
      </w:r>
      <w:r w:rsidR="000129E9" w:rsidRPr="004E3364">
        <w:rPr>
          <w:rFonts w:ascii="Arial" w:hAnsi="Arial"/>
          <w:sz w:val="24"/>
          <w:szCs w:val="24"/>
        </w:rPr>
        <w:t xml:space="preserve">future </w:t>
      </w:r>
      <w:r w:rsidR="007B56C7" w:rsidRPr="004E3364">
        <w:rPr>
          <w:rFonts w:ascii="Arial" w:hAnsi="Arial"/>
          <w:sz w:val="24"/>
          <w:szCs w:val="24"/>
        </w:rPr>
        <w:t xml:space="preserve">studies several years later, </w:t>
      </w:r>
      <w:r w:rsidR="002B3E8E" w:rsidRPr="004E3364">
        <w:rPr>
          <w:rFonts w:ascii="Arial" w:hAnsi="Arial"/>
          <w:sz w:val="24"/>
          <w:szCs w:val="24"/>
        </w:rPr>
        <w:t xml:space="preserve">which </w:t>
      </w:r>
      <w:r w:rsidR="00E56A34" w:rsidRPr="004E3364">
        <w:rPr>
          <w:rFonts w:ascii="Arial" w:hAnsi="Arial"/>
          <w:sz w:val="24"/>
          <w:szCs w:val="24"/>
        </w:rPr>
        <w:t>saw</w:t>
      </w:r>
      <w:r w:rsidR="002B3E8E" w:rsidRPr="004E3364">
        <w:rPr>
          <w:rFonts w:ascii="Arial" w:hAnsi="Arial"/>
          <w:sz w:val="24"/>
          <w:szCs w:val="24"/>
        </w:rPr>
        <w:t xml:space="preserve"> more significant correlations between these two factors</w:t>
      </w:r>
      <w:r w:rsidR="00D53C2E">
        <w:rPr>
          <w:rFonts w:ascii="Arial" w:hAnsi="Arial"/>
          <w:sz w:val="24"/>
          <w:szCs w:val="24"/>
        </w:rPr>
        <w:t xml:space="preserve"> (</w:t>
      </w:r>
      <w:r w:rsidR="00D53C2E" w:rsidRPr="004E3364">
        <w:rPr>
          <w:rFonts w:ascii="Arial" w:hAnsi="Arial"/>
          <w:i/>
          <w:iCs/>
          <w:sz w:val="24"/>
          <w:szCs w:val="24"/>
        </w:rPr>
        <w:t>Kraut</w:t>
      </w:r>
      <w:r w:rsidR="00D53C2E">
        <w:rPr>
          <w:rFonts w:ascii="Arial" w:hAnsi="Arial"/>
          <w:i/>
          <w:iCs/>
          <w:sz w:val="24"/>
          <w:szCs w:val="24"/>
        </w:rPr>
        <w:t xml:space="preserve"> et al</w:t>
      </w:r>
      <w:r w:rsidR="007233C4">
        <w:rPr>
          <w:rFonts w:ascii="Arial" w:hAnsi="Arial"/>
          <w:i/>
          <w:iCs/>
          <w:sz w:val="24"/>
          <w:szCs w:val="24"/>
        </w:rPr>
        <w:t>.</w:t>
      </w:r>
      <w:r w:rsidR="00D53C2E">
        <w:rPr>
          <w:rFonts w:ascii="Arial" w:hAnsi="Arial"/>
          <w:i/>
          <w:iCs/>
          <w:sz w:val="24"/>
          <w:szCs w:val="24"/>
        </w:rPr>
        <w:t>, 1996)</w:t>
      </w:r>
      <w:r w:rsidR="00007766" w:rsidRPr="004E3364">
        <w:rPr>
          <w:rFonts w:ascii="Arial" w:hAnsi="Arial"/>
          <w:sz w:val="24"/>
          <w:szCs w:val="24"/>
        </w:rPr>
        <w:t>. Th</w:t>
      </w:r>
      <w:r w:rsidR="00CD588B">
        <w:rPr>
          <w:rFonts w:ascii="Arial" w:hAnsi="Arial"/>
          <w:sz w:val="24"/>
          <w:szCs w:val="24"/>
        </w:rPr>
        <w:t>is</w:t>
      </w:r>
      <w:r w:rsidR="00007766" w:rsidRPr="004E3364">
        <w:rPr>
          <w:rFonts w:ascii="Arial" w:hAnsi="Arial"/>
          <w:sz w:val="24"/>
          <w:szCs w:val="24"/>
        </w:rPr>
        <w:t xml:space="preserve"> study highlighted that the internet</w:t>
      </w:r>
      <w:r w:rsidR="00154F7F" w:rsidRPr="004E3364">
        <w:rPr>
          <w:rFonts w:ascii="Arial" w:hAnsi="Arial"/>
          <w:sz w:val="24"/>
          <w:szCs w:val="24"/>
        </w:rPr>
        <w:t xml:space="preserve"> and social media</w:t>
      </w:r>
      <w:r w:rsidR="00007766" w:rsidRPr="004E3364">
        <w:rPr>
          <w:rFonts w:ascii="Arial" w:hAnsi="Arial"/>
          <w:sz w:val="24"/>
          <w:szCs w:val="24"/>
        </w:rPr>
        <w:t xml:space="preserve"> </w:t>
      </w:r>
      <w:r w:rsidR="00154F7F" w:rsidRPr="004E3364">
        <w:rPr>
          <w:rFonts w:ascii="Arial" w:hAnsi="Arial"/>
          <w:sz w:val="24"/>
          <w:szCs w:val="24"/>
        </w:rPr>
        <w:t xml:space="preserve">should </w:t>
      </w:r>
      <w:r w:rsidR="00007766" w:rsidRPr="004E3364">
        <w:rPr>
          <w:rFonts w:ascii="Arial" w:hAnsi="Arial"/>
          <w:sz w:val="24"/>
          <w:szCs w:val="24"/>
        </w:rPr>
        <w:t xml:space="preserve">be used in limited </w:t>
      </w:r>
      <w:r w:rsidR="00791330" w:rsidRPr="004E3364">
        <w:rPr>
          <w:rFonts w:ascii="Arial" w:hAnsi="Arial"/>
          <w:sz w:val="24"/>
          <w:szCs w:val="24"/>
        </w:rPr>
        <w:t>quantities</w:t>
      </w:r>
      <w:r w:rsidR="00007766" w:rsidRPr="004E3364">
        <w:rPr>
          <w:rFonts w:ascii="Arial" w:hAnsi="Arial"/>
          <w:sz w:val="24"/>
          <w:szCs w:val="24"/>
        </w:rPr>
        <w:t xml:space="preserve"> and should not be overused</w:t>
      </w:r>
      <w:r w:rsidR="00C309CE">
        <w:rPr>
          <w:rFonts w:ascii="Arial" w:hAnsi="Arial"/>
          <w:sz w:val="24"/>
          <w:szCs w:val="24"/>
        </w:rPr>
        <w:t xml:space="preserve"> </w:t>
      </w:r>
      <w:r w:rsidR="00E604D8" w:rsidRPr="004E3364">
        <w:rPr>
          <w:rFonts w:ascii="Arial" w:hAnsi="Arial"/>
          <w:sz w:val="24"/>
          <w:szCs w:val="24"/>
        </w:rPr>
        <w:t>(</w:t>
      </w:r>
      <w:r w:rsidR="00F67D57">
        <w:rPr>
          <w:rFonts w:ascii="Arial" w:hAnsi="Arial"/>
          <w:i/>
          <w:iCs/>
          <w:sz w:val="24"/>
          <w:szCs w:val="24"/>
        </w:rPr>
        <w:t xml:space="preserve">The </w:t>
      </w:r>
      <w:proofErr w:type="spellStart"/>
      <w:r w:rsidR="00F67D57">
        <w:rPr>
          <w:rFonts w:ascii="Arial" w:hAnsi="Arial"/>
          <w:i/>
          <w:iCs/>
          <w:sz w:val="24"/>
          <w:szCs w:val="24"/>
        </w:rPr>
        <w:t>HomeNet</w:t>
      </w:r>
      <w:proofErr w:type="spellEnd"/>
      <w:r w:rsidR="00F67D57">
        <w:rPr>
          <w:rFonts w:ascii="Arial" w:hAnsi="Arial"/>
          <w:i/>
          <w:iCs/>
          <w:sz w:val="24"/>
          <w:szCs w:val="24"/>
        </w:rPr>
        <w:t xml:space="preserve"> Group, 1998</w:t>
      </w:r>
      <w:r w:rsidR="00E604D8" w:rsidRPr="004E3364">
        <w:rPr>
          <w:rFonts w:ascii="Arial" w:hAnsi="Arial"/>
          <w:i/>
          <w:iCs/>
          <w:sz w:val="24"/>
          <w:szCs w:val="24"/>
        </w:rPr>
        <w:t>)</w:t>
      </w:r>
      <w:r w:rsidR="002B3E8E" w:rsidRPr="004E3364">
        <w:rPr>
          <w:rFonts w:ascii="Arial" w:hAnsi="Arial"/>
          <w:sz w:val="24"/>
          <w:szCs w:val="24"/>
        </w:rPr>
        <w:t>.</w:t>
      </w:r>
    </w:p>
    <w:p w14:paraId="3B6214CD" w14:textId="77777777" w:rsidR="004E7BB6" w:rsidRPr="001232ED" w:rsidRDefault="004E7BB6" w:rsidP="001232ED">
      <w:pPr>
        <w:spacing w:line="276" w:lineRule="auto"/>
        <w:rPr>
          <w:rFonts w:ascii="Arial" w:hAnsi="Arial"/>
          <w:sz w:val="24"/>
          <w:szCs w:val="24"/>
        </w:rPr>
      </w:pPr>
    </w:p>
    <w:p w14:paraId="1DBE10CE" w14:textId="0D0A9972" w:rsidR="00EA5C90" w:rsidRDefault="00802D29" w:rsidP="00CD3CFC">
      <w:pPr>
        <w:pStyle w:val="ListParagraph"/>
        <w:numPr>
          <w:ilvl w:val="1"/>
          <w:numId w:val="15"/>
        </w:numPr>
        <w:rPr>
          <w:rFonts w:ascii="Arial" w:hAnsi="Arial"/>
          <w:b/>
          <w:bCs/>
          <w:sz w:val="28"/>
          <w:szCs w:val="28"/>
          <w:u w:val="single"/>
        </w:rPr>
      </w:pPr>
      <w:r w:rsidRPr="00244CC5">
        <w:rPr>
          <w:rFonts w:ascii="Arial" w:hAnsi="Arial"/>
          <w:b/>
          <w:bCs/>
          <w:sz w:val="28"/>
          <w:szCs w:val="28"/>
          <w:u w:val="single"/>
        </w:rPr>
        <w:t xml:space="preserve">The </w:t>
      </w:r>
      <w:r w:rsidR="007152B8" w:rsidRPr="00244CC5">
        <w:rPr>
          <w:rFonts w:ascii="Arial" w:hAnsi="Arial"/>
          <w:b/>
          <w:bCs/>
          <w:sz w:val="28"/>
          <w:szCs w:val="28"/>
          <w:u w:val="single"/>
        </w:rPr>
        <w:t>effects</w:t>
      </w:r>
      <w:r w:rsidR="00E156EA" w:rsidRPr="00244CC5">
        <w:rPr>
          <w:rFonts w:ascii="Arial" w:hAnsi="Arial"/>
          <w:b/>
          <w:bCs/>
          <w:sz w:val="28"/>
          <w:szCs w:val="28"/>
          <w:u w:val="single"/>
        </w:rPr>
        <w:t xml:space="preserve"> </w:t>
      </w:r>
      <w:r w:rsidR="007152B8" w:rsidRPr="00244CC5">
        <w:rPr>
          <w:rFonts w:ascii="Arial" w:hAnsi="Arial"/>
          <w:b/>
          <w:bCs/>
          <w:sz w:val="28"/>
          <w:szCs w:val="28"/>
          <w:u w:val="single"/>
        </w:rPr>
        <w:t>of s</w:t>
      </w:r>
      <w:r w:rsidR="00E156EA" w:rsidRPr="00244CC5">
        <w:rPr>
          <w:rFonts w:ascii="Arial" w:hAnsi="Arial"/>
          <w:b/>
          <w:bCs/>
          <w:sz w:val="28"/>
          <w:szCs w:val="28"/>
          <w:u w:val="single"/>
        </w:rPr>
        <w:t xml:space="preserve">ocial media </w:t>
      </w:r>
      <w:r w:rsidR="00B62E33" w:rsidRPr="00244CC5">
        <w:rPr>
          <w:rFonts w:ascii="Arial" w:hAnsi="Arial"/>
          <w:b/>
          <w:bCs/>
          <w:sz w:val="28"/>
          <w:szCs w:val="28"/>
          <w:u w:val="single"/>
        </w:rPr>
        <w:t>on mental health</w:t>
      </w:r>
    </w:p>
    <w:p w14:paraId="2EFFC043" w14:textId="77777777" w:rsidR="009C5666" w:rsidRPr="009C5666" w:rsidRDefault="009C5666" w:rsidP="009C5666">
      <w:pPr>
        <w:rPr>
          <w:rFonts w:ascii="Arial" w:hAnsi="Arial"/>
          <w:b/>
          <w:bCs/>
          <w:sz w:val="28"/>
          <w:szCs w:val="28"/>
          <w:u w:val="single"/>
        </w:rPr>
      </w:pPr>
    </w:p>
    <w:p w14:paraId="44CD2DEC" w14:textId="6C80501C" w:rsidR="00314E4E" w:rsidRPr="001232ED" w:rsidRDefault="000A5DC9" w:rsidP="000A5DC9">
      <w:pPr>
        <w:pStyle w:val="ListParagraph"/>
        <w:numPr>
          <w:ilvl w:val="0"/>
          <w:numId w:val="14"/>
        </w:numPr>
        <w:rPr>
          <w:rFonts w:ascii="Arial" w:hAnsi="Arial"/>
          <w:b/>
          <w:bCs/>
          <w:color w:val="000000"/>
          <w:sz w:val="28"/>
          <w:szCs w:val="28"/>
          <w:u w:val="single"/>
        </w:rPr>
      </w:pPr>
      <w:r w:rsidRPr="00E420DA">
        <w:rPr>
          <w:rFonts w:ascii="Arial" w:hAnsi="Arial"/>
          <w:b/>
          <w:bCs/>
          <w:color w:val="000000"/>
          <w:sz w:val="28"/>
          <w:szCs w:val="28"/>
          <w:u w:val="single"/>
        </w:rPr>
        <w:t xml:space="preserve">Anxiety and </w:t>
      </w:r>
      <w:r w:rsidR="00E156EA" w:rsidRPr="00E420DA">
        <w:rPr>
          <w:rFonts w:ascii="Arial" w:hAnsi="Arial"/>
          <w:b/>
          <w:bCs/>
          <w:sz w:val="28"/>
          <w:szCs w:val="28"/>
          <w:u w:val="single"/>
        </w:rPr>
        <w:t>Depression</w:t>
      </w:r>
    </w:p>
    <w:p w14:paraId="118E218F" w14:textId="77777777" w:rsidR="001232ED" w:rsidRPr="005F2061" w:rsidRDefault="001232ED" w:rsidP="001232ED">
      <w:pPr>
        <w:pStyle w:val="ListParagraph"/>
        <w:ind w:left="1080"/>
        <w:rPr>
          <w:rFonts w:ascii="Arial" w:hAnsi="Arial"/>
          <w:b/>
          <w:bCs/>
          <w:color w:val="000000"/>
          <w:sz w:val="28"/>
          <w:szCs w:val="28"/>
          <w:u w:val="single"/>
        </w:rPr>
      </w:pPr>
    </w:p>
    <w:p w14:paraId="4420C909" w14:textId="74BA6520" w:rsidR="000A5DC9" w:rsidRPr="00E420DA" w:rsidRDefault="00D5683D" w:rsidP="00F65AE8">
      <w:pPr>
        <w:spacing w:line="276" w:lineRule="auto"/>
        <w:rPr>
          <w:rFonts w:ascii="Arial" w:hAnsi="Arial"/>
          <w:color w:val="000000"/>
          <w:sz w:val="24"/>
          <w:szCs w:val="24"/>
        </w:rPr>
      </w:pPr>
      <w:r>
        <w:rPr>
          <w:rFonts w:ascii="Arial" w:hAnsi="Arial"/>
          <w:color w:val="000000"/>
          <w:sz w:val="24"/>
          <w:szCs w:val="24"/>
        </w:rPr>
        <w:t xml:space="preserve">Several </w:t>
      </w:r>
      <w:r w:rsidR="001232ED">
        <w:rPr>
          <w:rFonts w:ascii="Arial" w:hAnsi="Arial"/>
          <w:color w:val="000000"/>
          <w:sz w:val="24"/>
          <w:szCs w:val="24"/>
        </w:rPr>
        <w:t>recent</w:t>
      </w:r>
      <w:r>
        <w:rPr>
          <w:rFonts w:ascii="Arial" w:hAnsi="Arial"/>
          <w:color w:val="000000"/>
          <w:sz w:val="24"/>
          <w:szCs w:val="24"/>
        </w:rPr>
        <w:t xml:space="preserve"> studies have shown that</w:t>
      </w:r>
      <w:r w:rsidR="00836891">
        <w:rPr>
          <w:rFonts w:ascii="Arial" w:hAnsi="Arial"/>
          <w:color w:val="000000"/>
          <w:sz w:val="24"/>
          <w:szCs w:val="24"/>
        </w:rPr>
        <w:t xml:space="preserve"> </w:t>
      </w:r>
      <w:r w:rsidR="000A5DC9" w:rsidRPr="00E420DA">
        <w:rPr>
          <w:rFonts w:ascii="Arial" w:hAnsi="Arial"/>
          <w:color w:val="000000"/>
          <w:sz w:val="24"/>
          <w:szCs w:val="24"/>
        </w:rPr>
        <w:t>people who use social media for large amounts of time are anxious whenever they do not engage with it</w:t>
      </w:r>
      <w:r w:rsidR="00E45D6D">
        <w:rPr>
          <w:rFonts w:ascii="Arial" w:hAnsi="Arial"/>
          <w:color w:val="000000"/>
          <w:sz w:val="24"/>
          <w:szCs w:val="24"/>
        </w:rPr>
        <w:t xml:space="preserve">, </w:t>
      </w:r>
      <w:r w:rsidR="000A5DC9" w:rsidRPr="00E420DA">
        <w:rPr>
          <w:rFonts w:ascii="Arial" w:hAnsi="Arial"/>
          <w:color w:val="000000"/>
          <w:sz w:val="24"/>
          <w:szCs w:val="24"/>
        </w:rPr>
        <w:t>but develop a different kind of anxiety when they finally start their engagement with it (</w:t>
      </w:r>
      <w:r w:rsidR="000A5DC9" w:rsidRPr="00E420DA">
        <w:rPr>
          <w:rFonts w:ascii="Arial" w:hAnsi="Arial"/>
          <w:i/>
          <w:iCs/>
          <w:color w:val="000000"/>
          <w:sz w:val="24"/>
          <w:szCs w:val="24"/>
        </w:rPr>
        <w:t>Reed, Phil 2020)</w:t>
      </w:r>
      <w:r w:rsidR="000A5DC9" w:rsidRPr="00E420DA">
        <w:rPr>
          <w:rFonts w:ascii="Arial" w:hAnsi="Arial"/>
          <w:color w:val="000000"/>
          <w:sz w:val="24"/>
          <w:szCs w:val="24"/>
        </w:rPr>
        <w:t>.</w:t>
      </w:r>
    </w:p>
    <w:p w14:paraId="72223464" w14:textId="2E9CDA65" w:rsidR="001A0B8E" w:rsidRDefault="001A0B8E" w:rsidP="000A5DC9">
      <w:pPr>
        <w:rPr>
          <w:rFonts w:ascii="Arial" w:hAnsi="Arial"/>
          <w:color w:val="000000"/>
          <w:sz w:val="24"/>
          <w:szCs w:val="24"/>
        </w:rPr>
      </w:pPr>
      <w:r>
        <w:rPr>
          <w:noProof/>
        </w:rPr>
        <w:drawing>
          <wp:inline distT="0" distB="0" distL="0" distR="0" wp14:anchorId="65B34A93" wp14:editId="59F70ED7">
            <wp:extent cx="3657600" cy="1701558"/>
            <wp:effectExtent l="0" t="0" r="0" b="0"/>
            <wp:docPr id="5" name="Picture 5" descr="The Data | Social Media Tr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Data | Social Media Trend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97306" cy="1766551"/>
                    </a:xfrm>
                    <a:prstGeom prst="rect">
                      <a:avLst/>
                    </a:prstGeom>
                    <a:noFill/>
                    <a:ln>
                      <a:noFill/>
                    </a:ln>
                  </pic:spPr>
                </pic:pic>
              </a:graphicData>
            </a:graphic>
          </wp:inline>
        </w:drawing>
      </w:r>
    </w:p>
    <w:p w14:paraId="527318A7" w14:textId="4FB83849" w:rsidR="001A0B8E" w:rsidRPr="00E531D4" w:rsidRDefault="00673A15" w:rsidP="000A5DC9">
      <w:pPr>
        <w:rPr>
          <w:rFonts w:ascii="Arial" w:hAnsi="Arial"/>
          <w:b/>
          <w:bCs/>
          <w:color w:val="000000"/>
          <w:sz w:val="24"/>
          <w:szCs w:val="24"/>
          <w:u w:val="single"/>
        </w:rPr>
      </w:pPr>
      <w:r>
        <w:rPr>
          <w:rFonts w:ascii="Arial" w:hAnsi="Arial"/>
          <w:b/>
          <w:bCs/>
          <w:color w:val="000000"/>
          <w:sz w:val="24"/>
          <w:szCs w:val="24"/>
          <w:u w:val="single"/>
        </w:rPr>
        <w:t>A study involving</w:t>
      </w:r>
      <w:r w:rsidR="00F06D05">
        <w:rPr>
          <w:rFonts w:ascii="Arial" w:hAnsi="Arial"/>
          <w:b/>
          <w:bCs/>
          <w:color w:val="000000"/>
          <w:sz w:val="24"/>
          <w:szCs w:val="24"/>
          <w:u w:val="single"/>
        </w:rPr>
        <w:t xml:space="preserve"> 97 people</w:t>
      </w:r>
      <w:r w:rsidR="001A0B8E" w:rsidRPr="00E531D4">
        <w:rPr>
          <w:rFonts w:ascii="Arial" w:hAnsi="Arial"/>
          <w:b/>
          <w:bCs/>
          <w:color w:val="000000"/>
          <w:sz w:val="24"/>
          <w:szCs w:val="24"/>
          <w:u w:val="single"/>
        </w:rPr>
        <w:t xml:space="preserve"> shows </w:t>
      </w:r>
      <w:r w:rsidR="002A09CB">
        <w:rPr>
          <w:rFonts w:ascii="Arial" w:hAnsi="Arial"/>
          <w:b/>
          <w:bCs/>
          <w:color w:val="000000"/>
          <w:sz w:val="24"/>
          <w:szCs w:val="24"/>
          <w:u w:val="single"/>
        </w:rPr>
        <w:t>how people</w:t>
      </w:r>
      <w:r w:rsidR="00F06D05">
        <w:rPr>
          <w:rFonts w:ascii="Arial" w:hAnsi="Arial"/>
          <w:b/>
          <w:bCs/>
          <w:color w:val="000000"/>
          <w:sz w:val="24"/>
          <w:szCs w:val="24"/>
          <w:u w:val="single"/>
        </w:rPr>
        <w:t xml:space="preserve"> </w:t>
      </w:r>
      <w:r w:rsidR="002A09CB">
        <w:rPr>
          <w:rFonts w:ascii="Arial" w:hAnsi="Arial"/>
          <w:b/>
          <w:bCs/>
          <w:color w:val="000000"/>
          <w:sz w:val="24"/>
          <w:szCs w:val="24"/>
          <w:u w:val="single"/>
        </w:rPr>
        <w:t>experience</w:t>
      </w:r>
      <w:r>
        <w:rPr>
          <w:rFonts w:ascii="Arial" w:hAnsi="Arial"/>
          <w:b/>
          <w:bCs/>
          <w:color w:val="000000"/>
          <w:sz w:val="24"/>
          <w:szCs w:val="24"/>
          <w:u w:val="single"/>
        </w:rPr>
        <w:t xml:space="preserve"> </w:t>
      </w:r>
      <w:r w:rsidR="001A0B8E" w:rsidRPr="00E531D4">
        <w:rPr>
          <w:rFonts w:ascii="Arial" w:hAnsi="Arial"/>
          <w:b/>
          <w:bCs/>
          <w:color w:val="000000"/>
          <w:sz w:val="24"/>
          <w:szCs w:val="24"/>
          <w:u w:val="single"/>
        </w:rPr>
        <w:t>anxiety and depression (among other negative effects) due to social media usage.</w:t>
      </w:r>
    </w:p>
    <w:p w14:paraId="400F14AA" w14:textId="2AF6C821" w:rsidR="001A0B8E" w:rsidRPr="00E531D4" w:rsidRDefault="001A0B8E" w:rsidP="000A5DC9">
      <w:pPr>
        <w:rPr>
          <w:rFonts w:ascii="Arial" w:hAnsi="Arial"/>
          <w:b/>
          <w:bCs/>
          <w:color w:val="000000"/>
          <w:sz w:val="24"/>
          <w:szCs w:val="24"/>
          <w:u w:val="single"/>
        </w:rPr>
      </w:pPr>
      <w:r w:rsidRPr="00E531D4">
        <w:rPr>
          <w:rFonts w:ascii="Arial" w:hAnsi="Arial"/>
          <w:b/>
          <w:bCs/>
          <w:color w:val="000000"/>
          <w:sz w:val="24"/>
          <w:szCs w:val="24"/>
          <w:u w:val="single"/>
        </w:rPr>
        <w:t>Source: Social Media Trends</w:t>
      </w:r>
    </w:p>
    <w:p w14:paraId="59A6A202" w14:textId="63CFBCA8" w:rsidR="001A0B8E" w:rsidRPr="001A0B8E" w:rsidRDefault="00352D3D" w:rsidP="000A5DC9">
      <w:pPr>
        <w:rPr>
          <w:rFonts w:ascii="Arial" w:hAnsi="Arial"/>
          <w:b/>
          <w:bCs/>
          <w:color w:val="000000"/>
          <w:sz w:val="24"/>
          <w:szCs w:val="24"/>
          <w:u w:val="single"/>
        </w:rPr>
      </w:pPr>
      <w:hyperlink r:id="rId9" w:history="1">
        <w:r w:rsidR="001A0B8E" w:rsidRPr="00C565AC">
          <w:rPr>
            <w:rStyle w:val="Hyperlink"/>
            <w:rFonts w:ascii="Arial" w:hAnsi="Arial"/>
            <w:b/>
            <w:bCs/>
            <w:sz w:val="24"/>
            <w:szCs w:val="24"/>
          </w:rPr>
          <w:t>https://wp.wwu.edu/socialmedia/findings/</w:t>
        </w:r>
      </w:hyperlink>
    </w:p>
    <w:p w14:paraId="2C231F7A" w14:textId="7CAA599C" w:rsidR="001A0B8E" w:rsidRDefault="001A0B8E" w:rsidP="009363AF">
      <w:pPr>
        <w:spacing w:line="276" w:lineRule="auto"/>
        <w:rPr>
          <w:rFonts w:ascii="Arial" w:hAnsi="Arial"/>
          <w:color w:val="000000"/>
          <w:sz w:val="24"/>
          <w:szCs w:val="24"/>
        </w:rPr>
      </w:pPr>
      <w:r>
        <w:rPr>
          <w:rFonts w:ascii="Arial" w:hAnsi="Arial"/>
          <w:color w:val="000000"/>
          <w:sz w:val="24"/>
          <w:szCs w:val="24"/>
        </w:rPr>
        <w:lastRenderedPageBreak/>
        <w:t>Social media helps facilitate positive interactions among adolescents in particular. Social media sites like YouTube, Facebook and Twitter help people find support when they need it the most and reduce their anxiety (</w:t>
      </w:r>
      <w:proofErr w:type="spellStart"/>
      <w:r w:rsidR="000774BE">
        <w:rPr>
          <w:rFonts w:ascii="Arial" w:hAnsi="Arial"/>
          <w:i/>
          <w:iCs/>
          <w:color w:val="000000"/>
          <w:sz w:val="24"/>
          <w:szCs w:val="24"/>
        </w:rPr>
        <w:t>Dobrean</w:t>
      </w:r>
      <w:proofErr w:type="spellEnd"/>
      <w:r w:rsidR="00606C13">
        <w:rPr>
          <w:rFonts w:ascii="Arial" w:hAnsi="Arial"/>
          <w:i/>
          <w:iCs/>
          <w:color w:val="000000"/>
          <w:sz w:val="24"/>
          <w:szCs w:val="24"/>
        </w:rPr>
        <w:t xml:space="preserve"> &amp;</w:t>
      </w:r>
      <w:r>
        <w:rPr>
          <w:rFonts w:ascii="Arial" w:hAnsi="Arial"/>
          <w:i/>
          <w:iCs/>
          <w:color w:val="000000"/>
          <w:sz w:val="24"/>
          <w:szCs w:val="24"/>
        </w:rPr>
        <w:t xml:space="preserve"> </w:t>
      </w:r>
      <w:proofErr w:type="spellStart"/>
      <w:r w:rsidR="000774BE">
        <w:rPr>
          <w:rFonts w:ascii="Arial" w:hAnsi="Arial"/>
          <w:i/>
          <w:iCs/>
          <w:color w:val="000000"/>
          <w:sz w:val="24"/>
          <w:szCs w:val="24"/>
        </w:rPr>
        <w:t>Pasarelu</w:t>
      </w:r>
      <w:proofErr w:type="spellEnd"/>
      <w:r>
        <w:rPr>
          <w:rFonts w:ascii="Arial" w:hAnsi="Arial"/>
          <w:i/>
          <w:iCs/>
          <w:color w:val="000000"/>
          <w:sz w:val="24"/>
          <w:szCs w:val="24"/>
        </w:rPr>
        <w:t xml:space="preserve"> 2016)</w:t>
      </w:r>
      <w:r>
        <w:rPr>
          <w:rFonts w:ascii="Arial" w:hAnsi="Arial"/>
          <w:color w:val="000000"/>
          <w:sz w:val="24"/>
          <w:szCs w:val="24"/>
        </w:rPr>
        <w:t xml:space="preserve">. However, a </w:t>
      </w:r>
      <w:r w:rsidR="00606C13">
        <w:rPr>
          <w:rFonts w:ascii="Arial" w:hAnsi="Arial"/>
          <w:color w:val="000000"/>
          <w:sz w:val="24"/>
          <w:szCs w:val="24"/>
        </w:rPr>
        <w:t>four-year</w:t>
      </w:r>
      <w:r w:rsidR="0053497E">
        <w:rPr>
          <w:rFonts w:ascii="Arial" w:hAnsi="Arial"/>
          <w:color w:val="000000"/>
          <w:sz w:val="24"/>
          <w:szCs w:val="24"/>
        </w:rPr>
        <w:t xml:space="preserve"> </w:t>
      </w:r>
      <w:r w:rsidRPr="00E420DA">
        <w:rPr>
          <w:rFonts w:ascii="Arial" w:hAnsi="Arial"/>
          <w:color w:val="000000"/>
          <w:sz w:val="24"/>
          <w:szCs w:val="24"/>
        </w:rPr>
        <w:t xml:space="preserve">study conducted </w:t>
      </w:r>
      <w:r w:rsidR="00C77E55">
        <w:rPr>
          <w:rFonts w:ascii="Arial" w:hAnsi="Arial"/>
          <w:color w:val="000000"/>
          <w:sz w:val="24"/>
          <w:szCs w:val="24"/>
        </w:rPr>
        <w:t>among adolescents</w:t>
      </w:r>
      <w:r w:rsidRPr="00E420DA">
        <w:rPr>
          <w:rFonts w:ascii="Arial" w:hAnsi="Arial"/>
          <w:color w:val="000000"/>
          <w:sz w:val="24"/>
          <w:szCs w:val="24"/>
        </w:rPr>
        <w:t xml:space="preserve"> found a link between excessive usage of social media, anxiety and depression (</w:t>
      </w:r>
      <w:r w:rsidR="007D660E">
        <w:rPr>
          <w:rFonts w:ascii="Arial" w:hAnsi="Arial"/>
          <w:i/>
          <w:iCs/>
          <w:color w:val="000000"/>
          <w:sz w:val="24"/>
          <w:szCs w:val="24"/>
        </w:rPr>
        <w:t xml:space="preserve">Boers, </w:t>
      </w:r>
      <w:proofErr w:type="spellStart"/>
      <w:r w:rsidR="007D660E">
        <w:rPr>
          <w:rFonts w:ascii="Arial" w:hAnsi="Arial"/>
          <w:i/>
          <w:iCs/>
          <w:color w:val="000000"/>
          <w:sz w:val="24"/>
          <w:szCs w:val="24"/>
        </w:rPr>
        <w:t>Afzali</w:t>
      </w:r>
      <w:proofErr w:type="spellEnd"/>
      <w:r w:rsidR="007D660E">
        <w:rPr>
          <w:rFonts w:ascii="Arial" w:hAnsi="Arial"/>
          <w:i/>
          <w:iCs/>
          <w:color w:val="000000"/>
          <w:sz w:val="24"/>
          <w:szCs w:val="24"/>
        </w:rPr>
        <w:t xml:space="preserve"> &amp; Conrod, 2019</w:t>
      </w:r>
      <w:r w:rsidRPr="00E420DA">
        <w:rPr>
          <w:rFonts w:ascii="Arial" w:hAnsi="Arial"/>
          <w:color w:val="000000"/>
          <w:sz w:val="24"/>
          <w:szCs w:val="24"/>
        </w:rPr>
        <w:t xml:space="preserve">). </w:t>
      </w:r>
    </w:p>
    <w:p w14:paraId="241BB8FD" w14:textId="21EF016A" w:rsidR="001E1382" w:rsidRDefault="001E1382" w:rsidP="009363AF">
      <w:pPr>
        <w:spacing w:line="276" w:lineRule="auto"/>
        <w:rPr>
          <w:rFonts w:ascii="Arial" w:hAnsi="Arial"/>
          <w:color w:val="000000"/>
          <w:sz w:val="24"/>
          <w:szCs w:val="24"/>
        </w:rPr>
      </w:pPr>
      <w:r>
        <w:rPr>
          <w:noProof/>
        </w:rPr>
        <w:drawing>
          <wp:inline distT="0" distB="0" distL="0" distR="0" wp14:anchorId="48C61DDE" wp14:editId="1288B75C">
            <wp:extent cx="3746500" cy="2717105"/>
            <wp:effectExtent l="0" t="0" r="6350" b="7620"/>
            <wp:docPr id="6" name="Picture 6" descr="Are Social Media and Depression Linked | Florida Behavioral Health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e Social Media and Depression Linked | Florida Behavioral Health Cent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56795" cy="2724572"/>
                    </a:xfrm>
                    <a:prstGeom prst="rect">
                      <a:avLst/>
                    </a:prstGeom>
                    <a:noFill/>
                    <a:ln>
                      <a:noFill/>
                    </a:ln>
                  </pic:spPr>
                </pic:pic>
              </a:graphicData>
            </a:graphic>
          </wp:inline>
        </w:drawing>
      </w:r>
    </w:p>
    <w:p w14:paraId="691613CD" w14:textId="63CD405A" w:rsidR="001E1382" w:rsidRDefault="00755BC2" w:rsidP="009363AF">
      <w:pPr>
        <w:spacing w:line="276" w:lineRule="auto"/>
        <w:rPr>
          <w:rFonts w:ascii="Arial" w:hAnsi="Arial"/>
          <w:b/>
          <w:bCs/>
          <w:color w:val="000000"/>
          <w:sz w:val="24"/>
          <w:szCs w:val="24"/>
          <w:u w:val="single"/>
        </w:rPr>
      </w:pPr>
      <w:r>
        <w:rPr>
          <w:rFonts w:ascii="Arial" w:hAnsi="Arial"/>
          <w:b/>
          <w:bCs/>
          <w:color w:val="000000"/>
          <w:sz w:val="24"/>
          <w:szCs w:val="24"/>
          <w:u w:val="single"/>
        </w:rPr>
        <w:t>R</w:t>
      </w:r>
      <w:r w:rsidR="001E1382">
        <w:rPr>
          <w:rFonts w:ascii="Arial" w:hAnsi="Arial"/>
          <w:b/>
          <w:bCs/>
          <w:color w:val="000000"/>
          <w:sz w:val="24"/>
          <w:szCs w:val="24"/>
          <w:u w:val="single"/>
        </w:rPr>
        <w:t>esearch shows that increased social media usage can lead to depression.</w:t>
      </w:r>
    </w:p>
    <w:p w14:paraId="205E0DC2" w14:textId="133D437E" w:rsidR="001E1382" w:rsidRDefault="001E1382" w:rsidP="009363AF">
      <w:pPr>
        <w:spacing w:line="276" w:lineRule="auto"/>
        <w:rPr>
          <w:rFonts w:ascii="Arial" w:hAnsi="Arial"/>
          <w:b/>
          <w:bCs/>
          <w:color w:val="000000"/>
          <w:sz w:val="24"/>
          <w:szCs w:val="24"/>
          <w:u w:val="single"/>
        </w:rPr>
      </w:pPr>
      <w:r>
        <w:rPr>
          <w:rFonts w:ascii="Arial" w:hAnsi="Arial"/>
          <w:b/>
          <w:bCs/>
          <w:color w:val="000000"/>
          <w:sz w:val="24"/>
          <w:szCs w:val="24"/>
          <w:u w:val="single"/>
        </w:rPr>
        <w:t>Source: Behavioural Health of the Palm Beaches</w:t>
      </w:r>
    </w:p>
    <w:p w14:paraId="3052F11F" w14:textId="5D5DECD6" w:rsidR="001E1382" w:rsidRDefault="00352D3D" w:rsidP="009363AF">
      <w:pPr>
        <w:spacing w:line="276" w:lineRule="auto"/>
        <w:rPr>
          <w:rFonts w:ascii="Arial" w:hAnsi="Arial"/>
          <w:b/>
          <w:bCs/>
          <w:color w:val="000000"/>
          <w:sz w:val="24"/>
          <w:szCs w:val="24"/>
          <w:u w:val="single"/>
        </w:rPr>
      </w:pPr>
      <w:hyperlink r:id="rId11" w:history="1">
        <w:r w:rsidR="001E1382" w:rsidRPr="00C565AC">
          <w:rPr>
            <w:rStyle w:val="Hyperlink"/>
            <w:rFonts w:ascii="Arial" w:hAnsi="Arial"/>
            <w:b/>
            <w:bCs/>
            <w:sz w:val="24"/>
            <w:szCs w:val="24"/>
          </w:rPr>
          <w:t>https://www.bhpalmbeach.com/are-depression-and-social-media-usage-linked/</w:t>
        </w:r>
      </w:hyperlink>
      <w:r w:rsidR="001E1382">
        <w:rPr>
          <w:rFonts w:ascii="Arial" w:hAnsi="Arial"/>
          <w:b/>
          <w:bCs/>
          <w:color w:val="000000"/>
          <w:sz w:val="24"/>
          <w:szCs w:val="24"/>
          <w:u w:val="single"/>
        </w:rPr>
        <w:t xml:space="preserve"> </w:t>
      </w:r>
    </w:p>
    <w:p w14:paraId="7753A747" w14:textId="77777777" w:rsidR="005179FB" w:rsidRPr="001E1382" w:rsidRDefault="005179FB" w:rsidP="009363AF">
      <w:pPr>
        <w:spacing w:line="276" w:lineRule="auto"/>
        <w:rPr>
          <w:rFonts w:ascii="Arial" w:hAnsi="Arial"/>
          <w:b/>
          <w:bCs/>
          <w:color w:val="000000"/>
          <w:sz w:val="24"/>
          <w:szCs w:val="24"/>
          <w:u w:val="single"/>
        </w:rPr>
      </w:pPr>
    </w:p>
    <w:p w14:paraId="49A398A8" w14:textId="7FA60CBD" w:rsidR="000A5DC9" w:rsidRDefault="00CF01A4" w:rsidP="009363AF">
      <w:pPr>
        <w:spacing w:line="276" w:lineRule="auto"/>
        <w:rPr>
          <w:rFonts w:ascii="Arial" w:hAnsi="Arial"/>
          <w:color w:val="000000"/>
          <w:sz w:val="24"/>
          <w:szCs w:val="24"/>
        </w:rPr>
      </w:pPr>
      <w:r w:rsidRPr="00E420DA">
        <w:rPr>
          <w:rFonts w:ascii="Arial" w:hAnsi="Arial"/>
          <w:color w:val="000000"/>
          <w:sz w:val="24"/>
          <w:szCs w:val="24"/>
        </w:rPr>
        <w:t xml:space="preserve">Another study conducted </w:t>
      </w:r>
      <w:r w:rsidR="007C4849" w:rsidRPr="00E420DA">
        <w:rPr>
          <w:rFonts w:ascii="Arial" w:hAnsi="Arial"/>
          <w:color w:val="000000"/>
          <w:sz w:val="24"/>
          <w:szCs w:val="24"/>
        </w:rPr>
        <w:t xml:space="preserve">among over ten thousand adolescents in six European countries </w:t>
      </w:r>
      <w:r w:rsidRPr="00E420DA">
        <w:rPr>
          <w:rFonts w:ascii="Arial" w:hAnsi="Arial"/>
          <w:color w:val="000000"/>
          <w:sz w:val="24"/>
          <w:szCs w:val="24"/>
        </w:rPr>
        <w:t xml:space="preserve">by </w:t>
      </w:r>
      <w:proofErr w:type="spellStart"/>
      <w:r w:rsidRPr="00E420DA">
        <w:rPr>
          <w:rFonts w:ascii="Arial" w:hAnsi="Arial"/>
          <w:color w:val="000000"/>
          <w:sz w:val="24"/>
          <w:szCs w:val="24"/>
        </w:rPr>
        <w:t>Tsitsika</w:t>
      </w:r>
      <w:proofErr w:type="spellEnd"/>
      <w:r w:rsidRPr="00E420DA">
        <w:rPr>
          <w:rFonts w:ascii="Arial" w:hAnsi="Arial"/>
          <w:color w:val="000000"/>
          <w:sz w:val="24"/>
          <w:szCs w:val="24"/>
        </w:rPr>
        <w:t xml:space="preserve"> et</w:t>
      </w:r>
      <w:r w:rsidR="007C4849" w:rsidRPr="00E420DA">
        <w:rPr>
          <w:rFonts w:ascii="Arial" w:hAnsi="Arial"/>
          <w:color w:val="000000"/>
          <w:sz w:val="24"/>
          <w:szCs w:val="24"/>
        </w:rPr>
        <w:t xml:space="preserve"> al. in 2014 </w:t>
      </w:r>
      <w:r w:rsidR="00E10E31" w:rsidRPr="00E420DA">
        <w:rPr>
          <w:rFonts w:ascii="Arial" w:hAnsi="Arial"/>
          <w:color w:val="000000"/>
          <w:sz w:val="24"/>
          <w:szCs w:val="24"/>
        </w:rPr>
        <w:t>also showed how using social media for extensive periods contributed to higher levels of anxiety and depression</w:t>
      </w:r>
      <w:r w:rsidR="002A266D" w:rsidRPr="00E420DA">
        <w:rPr>
          <w:rFonts w:ascii="Arial" w:hAnsi="Arial"/>
          <w:color w:val="000000"/>
          <w:sz w:val="24"/>
          <w:szCs w:val="24"/>
        </w:rPr>
        <w:t xml:space="preserve"> (</w:t>
      </w:r>
      <w:proofErr w:type="spellStart"/>
      <w:r w:rsidR="002A266D" w:rsidRPr="00E420DA">
        <w:rPr>
          <w:rFonts w:ascii="Arial" w:hAnsi="Arial"/>
          <w:i/>
          <w:iCs/>
          <w:color w:val="000000"/>
          <w:sz w:val="24"/>
          <w:szCs w:val="24"/>
        </w:rPr>
        <w:t>Keles</w:t>
      </w:r>
      <w:proofErr w:type="spellEnd"/>
      <w:r w:rsidR="002A266D" w:rsidRPr="00E420DA">
        <w:rPr>
          <w:rFonts w:ascii="Arial" w:hAnsi="Arial"/>
          <w:i/>
          <w:iCs/>
          <w:color w:val="000000"/>
          <w:sz w:val="24"/>
          <w:szCs w:val="24"/>
        </w:rPr>
        <w:t>, McCrae and Grealish,2019)</w:t>
      </w:r>
      <w:r w:rsidR="00E10E31" w:rsidRPr="00E420DA">
        <w:rPr>
          <w:rFonts w:ascii="Arial" w:hAnsi="Arial"/>
          <w:color w:val="000000"/>
          <w:sz w:val="24"/>
          <w:szCs w:val="24"/>
        </w:rPr>
        <w:t xml:space="preserve">. </w:t>
      </w:r>
      <w:r w:rsidR="00E156EA" w:rsidRPr="00E420DA">
        <w:rPr>
          <w:rFonts w:ascii="Arial" w:hAnsi="Arial"/>
          <w:sz w:val="24"/>
          <w:szCs w:val="24"/>
        </w:rPr>
        <w:t xml:space="preserve">The results of a </w:t>
      </w:r>
      <w:r w:rsidR="00827DBE">
        <w:rPr>
          <w:rFonts w:ascii="Arial" w:hAnsi="Arial"/>
          <w:sz w:val="24"/>
          <w:szCs w:val="24"/>
        </w:rPr>
        <w:t xml:space="preserve">Serbian </w:t>
      </w:r>
      <w:r w:rsidR="00E156EA" w:rsidRPr="00E420DA">
        <w:rPr>
          <w:rFonts w:ascii="Arial" w:hAnsi="Arial"/>
          <w:sz w:val="24"/>
          <w:szCs w:val="24"/>
        </w:rPr>
        <w:t xml:space="preserve">study conducted by Igor </w:t>
      </w:r>
      <w:proofErr w:type="spellStart"/>
      <w:r w:rsidR="00E156EA" w:rsidRPr="00E420DA">
        <w:rPr>
          <w:rFonts w:ascii="Arial" w:hAnsi="Arial"/>
          <w:sz w:val="24"/>
          <w:szCs w:val="24"/>
        </w:rPr>
        <w:t>Pantic</w:t>
      </w:r>
      <w:proofErr w:type="spellEnd"/>
      <w:r w:rsidR="00E156EA" w:rsidRPr="00E420DA">
        <w:rPr>
          <w:rFonts w:ascii="Arial" w:hAnsi="Arial"/>
          <w:sz w:val="24"/>
          <w:szCs w:val="24"/>
        </w:rPr>
        <w:t xml:space="preserve"> and his colleagues among</w:t>
      </w:r>
      <w:r w:rsidR="00827DBE">
        <w:rPr>
          <w:rFonts w:ascii="Arial" w:hAnsi="Arial"/>
          <w:sz w:val="24"/>
          <w:szCs w:val="24"/>
        </w:rPr>
        <w:t xml:space="preserve"> 160</w:t>
      </w:r>
      <w:r w:rsidR="00E156EA" w:rsidRPr="00E420DA">
        <w:rPr>
          <w:rFonts w:ascii="Arial" w:hAnsi="Arial"/>
          <w:sz w:val="24"/>
          <w:szCs w:val="24"/>
        </w:rPr>
        <w:t xml:space="preserve"> high school students showed a link between social media and depression</w:t>
      </w:r>
      <w:r w:rsidR="00D04746">
        <w:rPr>
          <w:rFonts w:ascii="Arial" w:hAnsi="Arial"/>
          <w:sz w:val="24"/>
          <w:szCs w:val="24"/>
        </w:rPr>
        <w:t xml:space="preserve"> (</w:t>
      </w:r>
      <w:proofErr w:type="spellStart"/>
      <w:r w:rsidR="00D04746" w:rsidRPr="00D04746">
        <w:rPr>
          <w:rFonts w:ascii="Arial" w:hAnsi="Arial"/>
          <w:i/>
          <w:iCs/>
          <w:sz w:val="24"/>
          <w:szCs w:val="24"/>
        </w:rPr>
        <w:t>Pantic</w:t>
      </w:r>
      <w:proofErr w:type="spellEnd"/>
      <w:r w:rsidR="001B4085">
        <w:rPr>
          <w:rFonts w:ascii="Arial" w:hAnsi="Arial"/>
          <w:i/>
          <w:iCs/>
          <w:sz w:val="24"/>
          <w:szCs w:val="24"/>
        </w:rPr>
        <w:t xml:space="preserve"> et al. </w:t>
      </w:r>
      <w:r w:rsidR="00D04746" w:rsidRPr="00D04746">
        <w:rPr>
          <w:rFonts w:ascii="Arial" w:hAnsi="Arial"/>
          <w:i/>
          <w:iCs/>
          <w:sz w:val="24"/>
          <w:szCs w:val="24"/>
        </w:rPr>
        <w:t>201</w:t>
      </w:r>
      <w:r w:rsidR="001B4085">
        <w:rPr>
          <w:rFonts w:ascii="Arial" w:hAnsi="Arial"/>
          <w:i/>
          <w:iCs/>
          <w:sz w:val="24"/>
          <w:szCs w:val="24"/>
        </w:rPr>
        <w:t>1</w:t>
      </w:r>
      <w:r w:rsidR="00D04746">
        <w:rPr>
          <w:rFonts w:ascii="Arial" w:hAnsi="Arial"/>
          <w:sz w:val="24"/>
          <w:szCs w:val="24"/>
        </w:rPr>
        <w:t>)</w:t>
      </w:r>
      <w:r w:rsidR="00E156EA" w:rsidRPr="00E420DA">
        <w:rPr>
          <w:rFonts w:ascii="Arial" w:hAnsi="Arial"/>
          <w:sz w:val="24"/>
          <w:szCs w:val="24"/>
        </w:rPr>
        <w:t>.</w:t>
      </w:r>
      <w:r w:rsidR="007A245C">
        <w:rPr>
          <w:rFonts w:ascii="Arial" w:hAnsi="Arial"/>
          <w:sz w:val="24"/>
          <w:szCs w:val="24"/>
        </w:rPr>
        <w:t xml:space="preserve"> </w:t>
      </w:r>
      <w:r w:rsidR="00E156EA" w:rsidRPr="00E420DA">
        <w:rPr>
          <w:rFonts w:ascii="Arial" w:hAnsi="Arial"/>
          <w:sz w:val="24"/>
          <w:szCs w:val="24"/>
        </w:rPr>
        <w:t>However, this study also found that there was no link between television and depression</w:t>
      </w:r>
      <w:r w:rsidR="00D02A7E">
        <w:rPr>
          <w:rFonts w:ascii="Arial" w:hAnsi="Arial"/>
          <w:sz w:val="24"/>
          <w:szCs w:val="24"/>
        </w:rPr>
        <w:t xml:space="preserve"> (</w:t>
      </w:r>
      <w:proofErr w:type="spellStart"/>
      <w:r w:rsidR="00D04746">
        <w:rPr>
          <w:rFonts w:ascii="Arial" w:hAnsi="Arial"/>
          <w:i/>
          <w:iCs/>
          <w:color w:val="000000"/>
          <w:sz w:val="24"/>
          <w:szCs w:val="24"/>
        </w:rPr>
        <w:t>Pantic</w:t>
      </w:r>
      <w:proofErr w:type="spellEnd"/>
      <w:r w:rsidR="00EF4F3F">
        <w:rPr>
          <w:rFonts w:ascii="Arial" w:hAnsi="Arial"/>
          <w:i/>
          <w:iCs/>
          <w:color w:val="000000"/>
          <w:sz w:val="24"/>
          <w:szCs w:val="24"/>
        </w:rPr>
        <w:t xml:space="preserve"> et al. </w:t>
      </w:r>
      <w:r w:rsidR="00D04746">
        <w:rPr>
          <w:rFonts w:ascii="Arial" w:hAnsi="Arial"/>
          <w:i/>
          <w:iCs/>
          <w:color w:val="000000"/>
          <w:sz w:val="24"/>
          <w:szCs w:val="24"/>
        </w:rPr>
        <w:t>201</w:t>
      </w:r>
      <w:r w:rsidR="00EF4F3F">
        <w:rPr>
          <w:rFonts w:ascii="Arial" w:hAnsi="Arial"/>
          <w:i/>
          <w:iCs/>
          <w:color w:val="000000"/>
          <w:sz w:val="24"/>
          <w:szCs w:val="24"/>
        </w:rPr>
        <w:t>1</w:t>
      </w:r>
      <w:r w:rsidR="00D02A7E">
        <w:rPr>
          <w:rFonts w:ascii="Arial" w:hAnsi="Arial"/>
          <w:i/>
          <w:iCs/>
          <w:color w:val="000000"/>
          <w:sz w:val="24"/>
          <w:szCs w:val="24"/>
        </w:rPr>
        <w:t>)</w:t>
      </w:r>
      <w:r w:rsidR="00E156EA" w:rsidRPr="00E420DA">
        <w:rPr>
          <w:rFonts w:ascii="Arial" w:hAnsi="Arial"/>
          <w:sz w:val="24"/>
          <w:szCs w:val="24"/>
        </w:rPr>
        <w:t>.</w:t>
      </w:r>
      <w:r w:rsidR="00E156EA" w:rsidRPr="00E420DA">
        <w:rPr>
          <w:rFonts w:ascii="Arial" w:hAnsi="Arial"/>
          <w:color w:val="000000"/>
          <w:sz w:val="24"/>
          <w:szCs w:val="24"/>
        </w:rPr>
        <w:t xml:space="preserve"> </w:t>
      </w:r>
      <w:r w:rsidR="008868F3" w:rsidRPr="00E420DA">
        <w:rPr>
          <w:rFonts w:ascii="Arial" w:hAnsi="Arial"/>
          <w:color w:val="000000"/>
          <w:sz w:val="24"/>
          <w:szCs w:val="24"/>
        </w:rPr>
        <w:t>A study conducted by Yan et al. in 2007 in China among adolescents also found a correlation between excessive social media usage and anxiety</w:t>
      </w:r>
      <w:r w:rsidR="00133476">
        <w:rPr>
          <w:rFonts w:ascii="Arial" w:hAnsi="Arial"/>
          <w:color w:val="000000"/>
          <w:sz w:val="24"/>
          <w:szCs w:val="24"/>
        </w:rPr>
        <w:t xml:space="preserve"> based on low self</w:t>
      </w:r>
      <w:r w:rsidR="00404F3C">
        <w:rPr>
          <w:rFonts w:ascii="Arial" w:hAnsi="Arial"/>
          <w:color w:val="000000"/>
          <w:sz w:val="24"/>
          <w:szCs w:val="24"/>
        </w:rPr>
        <w:t>-</w:t>
      </w:r>
      <w:r w:rsidR="00133476">
        <w:rPr>
          <w:rFonts w:ascii="Arial" w:hAnsi="Arial"/>
          <w:color w:val="000000"/>
          <w:sz w:val="24"/>
          <w:szCs w:val="24"/>
        </w:rPr>
        <w:t>esteem</w:t>
      </w:r>
      <w:r w:rsidR="006426A9" w:rsidRPr="00E420DA">
        <w:rPr>
          <w:rFonts w:ascii="Arial" w:hAnsi="Arial"/>
          <w:color w:val="000000"/>
          <w:sz w:val="24"/>
          <w:szCs w:val="24"/>
        </w:rPr>
        <w:t xml:space="preserve"> (</w:t>
      </w:r>
      <w:proofErr w:type="spellStart"/>
      <w:r w:rsidR="006426A9" w:rsidRPr="00E420DA">
        <w:rPr>
          <w:rFonts w:ascii="Arial" w:hAnsi="Arial"/>
          <w:i/>
          <w:iCs/>
          <w:color w:val="000000"/>
          <w:sz w:val="24"/>
          <w:szCs w:val="24"/>
        </w:rPr>
        <w:t>Keles</w:t>
      </w:r>
      <w:proofErr w:type="spellEnd"/>
      <w:r w:rsidR="006426A9" w:rsidRPr="00E420DA">
        <w:rPr>
          <w:rFonts w:ascii="Arial" w:hAnsi="Arial"/>
          <w:i/>
          <w:iCs/>
          <w:color w:val="000000"/>
          <w:sz w:val="24"/>
          <w:szCs w:val="24"/>
        </w:rPr>
        <w:t xml:space="preserve">, McCrae and </w:t>
      </w:r>
      <w:proofErr w:type="spellStart"/>
      <w:r w:rsidR="006426A9" w:rsidRPr="00E420DA">
        <w:rPr>
          <w:rFonts w:ascii="Arial" w:hAnsi="Arial"/>
          <w:i/>
          <w:iCs/>
          <w:color w:val="000000"/>
          <w:sz w:val="24"/>
          <w:szCs w:val="24"/>
        </w:rPr>
        <w:t>Grealish</w:t>
      </w:r>
      <w:proofErr w:type="spellEnd"/>
      <w:r w:rsidR="006426A9" w:rsidRPr="00E420DA">
        <w:rPr>
          <w:rFonts w:ascii="Arial" w:hAnsi="Arial"/>
          <w:i/>
          <w:iCs/>
          <w:color w:val="000000"/>
          <w:sz w:val="24"/>
          <w:szCs w:val="24"/>
        </w:rPr>
        <w:t>, 2019</w:t>
      </w:r>
      <w:r w:rsidR="006426A9" w:rsidRPr="00E420DA">
        <w:rPr>
          <w:rFonts w:ascii="Arial" w:hAnsi="Arial"/>
          <w:color w:val="000000"/>
          <w:sz w:val="24"/>
          <w:szCs w:val="24"/>
        </w:rPr>
        <w:t>)</w:t>
      </w:r>
      <w:r w:rsidR="008868F3" w:rsidRPr="00E420DA">
        <w:rPr>
          <w:rFonts w:ascii="Arial" w:hAnsi="Arial"/>
          <w:color w:val="000000"/>
          <w:sz w:val="24"/>
          <w:szCs w:val="24"/>
        </w:rPr>
        <w:t>.</w:t>
      </w:r>
    </w:p>
    <w:p w14:paraId="6E20813F" w14:textId="700B337D" w:rsidR="00F06527" w:rsidRDefault="00F06527" w:rsidP="009363AF">
      <w:pPr>
        <w:spacing w:line="276" w:lineRule="auto"/>
        <w:rPr>
          <w:rFonts w:ascii="Arial" w:hAnsi="Arial"/>
          <w:color w:val="000000"/>
          <w:sz w:val="24"/>
          <w:szCs w:val="24"/>
        </w:rPr>
      </w:pPr>
    </w:p>
    <w:p w14:paraId="78C327EF" w14:textId="71E000D2" w:rsidR="00F06527" w:rsidRDefault="00F06527" w:rsidP="009363AF">
      <w:pPr>
        <w:spacing w:line="276" w:lineRule="auto"/>
        <w:rPr>
          <w:rFonts w:ascii="Arial" w:hAnsi="Arial"/>
          <w:color w:val="000000"/>
          <w:sz w:val="24"/>
          <w:szCs w:val="24"/>
        </w:rPr>
      </w:pPr>
    </w:p>
    <w:p w14:paraId="5A8B7682" w14:textId="360BBFDA" w:rsidR="00FD727C" w:rsidRDefault="00FD727C" w:rsidP="000A5DC9">
      <w:pPr>
        <w:rPr>
          <w:rFonts w:ascii="Arial" w:hAnsi="Arial"/>
          <w:color w:val="000000"/>
          <w:sz w:val="24"/>
          <w:szCs w:val="24"/>
        </w:rPr>
      </w:pPr>
    </w:p>
    <w:p w14:paraId="7BCBE87B" w14:textId="77777777" w:rsidR="001232ED" w:rsidRPr="000A5DC9" w:rsidRDefault="001232ED" w:rsidP="000A5DC9">
      <w:pPr>
        <w:rPr>
          <w:rFonts w:ascii="Arial" w:hAnsi="Arial"/>
          <w:color w:val="000000"/>
          <w:sz w:val="32"/>
          <w:szCs w:val="32"/>
        </w:rPr>
      </w:pPr>
    </w:p>
    <w:p w14:paraId="5985AACC" w14:textId="32437BA9" w:rsidR="00FD727C" w:rsidRDefault="007152B8" w:rsidP="009C5666">
      <w:pPr>
        <w:pStyle w:val="ListParagraph"/>
        <w:numPr>
          <w:ilvl w:val="0"/>
          <w:numId w:val="14"/>
        </w:numPr>
        <w:rPr>
          <w:rFonts w:ascii="Arial" w:hAnsi="Arial"/>
          <w:b/>
          <w:bCs/>
          <w:color w:val="000000"/>
          <w:sz w:val="28"/>
          <w:szCs w:val="28"/>
          <w:u w:val="single"/>
        </w:rPr>
      </w:pPr>
      <w:r w:rsidRPr="00167CED">
        <w:rPr>
          <w:rFonts w:ascii="Arial" w:hAnsi="Arial"/>
          <w:b/>
          <w:bCs/>
          <w:color w:val="000000"/>
          <w:sz w:val="28"/>
          <w:szCs w:val="28"/>
          <w:u w:val="single"/>
        </w:rPr>
        <w:lastRenderedPageBreak/>
        <w:t>Sleep</w:t>
      </w:r>
      <w:r w:rsidR="001F7C59" w:rsidRPr="00167CED">
        <w:rPr>
          <w:rFonts w:ascii="Arial" w:hAnsi="Arial"/>
          <w:b/>
          <w:bCs/>
          <w:color w:val="000000"/>
          <w:sz w:val="28"/>
          <w:szCs w:val="28"/>
          <w:u w:val="single"/>
        </w:rPr>
        <w:t xml:space="preserve"> and Attention Span</w:t>
      </w:r>
    </w:p>
    <w:p w14:paraId="61EBC24E" w14:textId="77777777" w:rsidR="001232ED" w:rsidRPr="001232ED" w:rsidRDefault="001232ED" w:rsidP="001232ED">
      <w:pPr>
        <w:rPr>
          <w:rFonts w:ascii="Arial" w:hAnsi="Arial"/>
          <w:b/>
          <w:bCs/>
          <w:color w:val="000000"/>
          <w:sz w:val="28"/>
          <w:szCs w:val="28"/>
          <w:u w:val="single"/>
        </w:rPr>
      </w:pPr>
    </w:p>
    <w:p w14:paraId="094C7626" w14:textId="3FEC94AA" w:rsidR="00EF6979" w:rsidRDefault="00E156EA" w:rsidP="00FF316B">
      <w:pPr>
        <w:spacing w:line="276" w:lineRule="auto"/>
        <w:rPr>
          <w:rFonts w:ascii="Arial" w:hAnsi="Arial"/>
          <w:color w:val="000000"/>
          <w:sz w:val="24"/>
          <w:szCs w:val="24"/>
        </w:rPr>
      </w:pPr>
      <w:r w:rsidRPr="00542CA6">
        <w:rPr>
          <w:rFonts w:ascii="Arial" w:hAnsi="Arial"/>
          <w:color w:val="000000"/>
          <w:sz w:val="24"/>
          <w:szCs w:val="24"/>
        </w:rPr>
        <w:t>Excessive social media usage can result in disturbed sleep patterns, which in turn has a severe impact on mental health.</w:t>
      </w:r>
      <w:r w:rsidR="009C2CF5" w:rsidRPr="00542CA6">
        <w:rPr>
          <w:rFonts w:ascii="Arial" w:hAnsi="Arial"/>
          <w:color w:val="000000"/>
          <w:sz w:val="24"/>
          <w:szCs w:val="24"/>
        </w:rPr>
        <w:t xml:space="preserve"> </w:t>
      </w:r>
      <w:r w:rsidR="005B7866" w:rsidRPr="00542CA6">
        <w:rPr>
          <w:rFonts w:ascii="Arial" w:hAnsi="Arial"/>
          <w:color w:val="000000"/>
          <w:sz w:val="24"/>
          <w:szCs w:val="24"/>
        </w:rPr>
        <w:t>A University of Glasgow study, involving 12,000 teenagers,</w:t>
      </w:r>
      <w:r w:rsidR="00236D97" w:rsidRPr="00542CA6">
        <w:rPr>
          <w:rFonts w:ascii="Arial" w:hAnsi="Arial"/>
          <w:color w:val="000000"/>
          <w:sz w:val="24"/>
          <w:szCs w:val="24"/>
        </w:rPr>
        <w:t xml:space="preserve"> </w:t>
      </w:r>
      <w:r w:rsidR="005B7866" w:rsidRPr="00542CA6">
        <w:rPr>
          <w:rFonts w:ascii="Arial" w:hAnsi="Arial"/>
          <w:color w:val="000000"/>
          <w:sz w:val="24"/>
          <w:szCs w:val="24"/>
        </w:rPr>
        <w:t>found that</w:t>
      </w:r>
      <w:r w:rsidRPr="00542CA6">
        <w:rPr>
          <w:rFonts w:ascii="Arial" w:hAnsi="Arial"/>
          <w:color w:val="000000"/>
          <w:sz w:val="24"/>
          <w:szCs w:val="24"/>
        </w:rPr>
        <w:t xml:space="preserve"> </w:t>
      </w:r>
      <w:r w:rsidR="00236D97" w:rsidRPr="00542CA6">
        <w:rPr>
          <w:rFonts w:ascii="Arial" w:hAnsi="Arial"/>
          <w:color w:val="000000"/>
          <w:sz w:val="24"/>
          <w:szCs w:val="24"/>
        </w:rPr>
        <w:t>adolescents who spent over 5 hours a day on social media had around 70% likelihood of sleeping late at night, compared to those who spent less time on it</w:t>
      </w:r>
      <w:r w:rsidR="008C057A" w:rsidRPr="00542CA6">
        <w:rPr>
          <w:rFonts w:ascii="Arial" w:hAnsi="Arial"/>
          <w:color w:val="000000"/>
          <w:sz w:val="24"/>
          <w:szCs w:val="24"/>
        </w:rPr>
        <w:t xml:space="preserve"> (</w:t>
      </w:r>
      <w:r w:rsidR="008C057A" w:rsidRPr="00542CA6">
        <w:rPr>
          <w:rFonts w:ascii="Arial" w:hAnsi="Arial"/>
          <w:i/>
          <w:iCs/>
          <w:color w:val="000000"/>
          <w:sz w:val="24"/>
          <w:szCs w:val="24"/>
        </w:rPr>
        <w:t>BBC, 2019</w:t>
      </w:r>
      <w:r w:rsidR="008C057A" w:rsidRPr="00542CA6">
        <w:rPr>
          <w:rFonts w:ascii="Arial" w:hAnsi="Arial"/>
          <w:color w:val="000000"/>
          <w:sz w:val="24"/>
          <w:szCs w:val="24"/>
        </w:rPr>
        <w:t>)</w:t>
      </w:r>
      <w:r w:rsidR="00236D97" w:rsidRPr="00542CA6">
        <w:rPr>
          <w:rFonts w:ascii="Arial" w:hAnsi="Arial"/>
          <w:color w:val="000000"/>
          <w:sz w:val="24"/>
          <w:szCs w:val="24"/>
        </w:rPr>
        <w:t>.</w:t>
      </w:r>
      <w:r w:rsidR="00DD44E9" w:rsidRPr="00542CA6">
        <w:rPr>
          <w:rFonts w:ascii="Arial" w:hAnsi="Arial"/>
          <w:color w:val="000000"/>
          <w:sz w:val="24"/>
          <w:szCs w:val="24"/>
        </w:rPr>
        <w:t xml:space="preserve"> </w:t>
      </w:r>
      <w:r w:rsidR="00601F4E" w:rsidRPr="00542CA6">
        <w:rPr>
          <w:rFonts w:ascii="Arial" w:hAnsi="Arial"/>
          <w:color w:val="000000"/>
          <w:sz w:val="24"/>
          <w:szCs w:val="24"/>
        </w:rPr>
        <w:t>The ‘fear of missing out’ makes teenagers worried about disconnecting from social media before they sleep.</w:t>
      </w:r>
    </w:p>
    <w:p w14:paraId="72100AEE" w14:textId="77777777" w:rsidR="001232ED" w:rsidRDefault="001232ED" w:rsidP="00FF316B">
      <w:pPr>
        <w:spacing w:line="276" w:lineRule="auto"/>
        <w:rPr>
          <w:rFonts w:ascii="Arial" w:hAnsi="Arial"/>
          <w:color w:val="000000"/>
          <w:sz w:val="24"/>
          <w:szCs w:val="24"/>
        </w:rPr>
      </w:pPr>
    </w:p>
    <w:p w14:paraId="251C49B4" w14:textId="10A15A2C" w:rsidR="00C30C76" w:rsidRDefault="00C30C76">
      <w:pPr>
        <w:rPr>
          <w:rFonts w:ascii="Arial" w:hAnsi="Arial"/>
          <w:color w:val="000000"/>
          <w:sz w:val="24"/>
          <w:szCs w:val="24"/>
        </w:rPr>
      </w:pPr>
      <w:r>
        <w:rPr>
          <w:noProof/>
        </w:rPr>
        <w:drawing>
          <wp:inline distT="0" distB="0" distL="0" distR="0" wp14:anchorId="13EE7E0D" wp14:editId="41BD12A4">
            <wp:extent cx="5008654" cy="2292350"/>
            <wp:effectExtent l="0" t="0" r="1905" b="0"/>
            <wp:docPr id="4" name="Picture 4" descr="The Data | Social Media Tr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Data | Social Media Trend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40519" cy="2306934"/>
                    </a:xfrm>
                    <a:prstGeom prst="rect">
                      <a:avLst/>
                    </a:prstGeom>
                    <a:noFill/>
                    <a:ln>
                      <a:noFill/>
                    </a:ln>
                  </pic:spPr>
                </pic:pic>
              </a:graphicData>
            </a:graphic>
          </wp:inline>
        </w:drawing>
      </w:r>
    </w:p>
    <w:p w14:paraId="190CF79F" w14:textId="56C413FD" w:rsidR="00C30C76" w:rsidRDefault="00C30C76">
      <w:pPr>
        <w:rPr>
          <w:rFonts w:ascii="Arial" w:hAnsi="Arial"/>
          <w:b/>
          <w:bCs/>
          <w:color w:val="000000"/>
          <w:sz w:val="24"/>
          <w:szCs w:val="24"/>
          <w:u w:val="single"/>
        </w:rPr>
      </w:pPr>
      <w:r>
        <w:rPr>
          <w:rFonts w:ascii="Arial" w:hAnsi="Arial"/>
          <w:b/>
          <w:bCs/>
          <w:color w:val="000000"/>
          <w:sz w:val="24"/>
          <w:szCs w:val="24"/>
          <w:u w:val="single"/>
        </w:rPr>
        <w:t>A majority of people claim that social media contributes to a loss of sleep</w:t>
      </w:r>
    </w:p>
    <w:p w14:paraId="22A8CE30" w14:textId="306CD1C2" w:rsidR="00C30C76" w:rsidRDefault="00C30C76">
      <w:pPr>
        <w:rPr>
          <w:rFonts w:ascii="Arial" w:hAnsi="Arial"/>
          <w:b/>
          <w:bCs/>
          <w:color w:val="000000"/>
          <w:sz w:val="24"/>
          <w:szCs w:val="24"/>
          <w:u w:val="single"/>
        </w:rPr>
      </w:pPr>
      <w:r>
        <w:rPr>
          <w:rFonts w:ascii="Arial" w:hAnsi="Arial"/>
          <w:b/>
          <w:bCs/>
          <w:color w:val="000000"/>
          <w:sz w:val="24"/>
          <w:szCs w:val="24"/>
          <w:u w:val="single"/>
        </w:rPr>
        <w:t>Source: Social Media Trends</w:t>
      </w:r>
    </w:p>
    <w:p w14:paraId="1E8C5262" w14:textId="77777777" w:rsidR="001A0B8E" w:rsidRDefault="00352D3D">
      <w:pPr>
        <w:rPr>
          <w:rFonts w:ascii="Arial" w:hAnsi="Arial"/>
          <w:b/>
          <w:bCs/>
          <w:color w:val="000000"/>
          <w:sz w:val="24"/>
          <w:szCs w:val="24"/>
          <w:u w:val="single"/>
        </w:rPr>
      </w:pPr>
      <w:hyperlink r:id="rId13" w:history="1">
        <w:r w:rsidR="00E53BC7" w:rsidRPr="00C565AC">
          <w:rPr>
            <w:rStyle w:val="Hyperlink"/>
            <w:rFonts w:ascii="Arial" w:hAnsi="Arial"/>
            <w:b/>
            <w:bCs/>
            <w:sz w:val="24"/>
            <w:szCs w:val="24"/>
          </w:rPr>
          <w:t>https://wp.wwu.edu/socialmedia/findings/</w:t>
        </w:r>
      </w:hyperlink>
    </w:p>
    <w:p w14:paraId="59B7D784" w14:textId="5D234657" w:rsidR="00C30C76" w:rsidRPr="00C30C76" w:rsidRDefault="00C30C76">
      <w:pPr>
        <w:rPr>
          <w:rFonts w:ascii="Arial" w:hAnsi="Arial"/>
          <w:b/>
          <w:bCs/>
          <w:color w:val="000000"/>
          <w:sz w:val="24"/>
          <w:szCs w:val="24"/>
          <w:u w:val="single"/>
        </w:rPr>
      </w:pPr>
    </w:p>
    <w:p w14:paraId="372F6F4B" w14:textId="6AD21183" w:rsidR="00314E4E" w:rsidRDefault="00CE47BF" w:rsidP="00E017CE">
      <w:pPr>
        <w:spacing w:line="276" w:lineRule="auto"/>
        <w:rPr>
          <w:rFonts w:ascii="Arial" w:hAnsi="Arial" w:cs="Arial"/>
          <w:sz w:val="24"/>
          <w:szCs w:val="24"/>
        </w:rPr>
      </w:pPr>
      <w:r w:rsidRPr="00542CA6">
        <w:rPr>
          <w:rFonts w:ascii="Arial" w:hAnsi="Arial" w:cs="Arial"/>
          <w:sz w:val="24"/>
          <w:szCs w:val="24"/>
        </w:rPr>
        <w:t>Many</w:t>
      </w:r>
      <w:r w:rsidR="00314E4E" w:rsidRPr="00542CA6">
        <w:rPr>
          <w:rFonts w:ascii="Arial" w:hAnsi="Arial" w:cs="Arial"/>
          <w:sz w:val="24"/>
          <w:szCs w:val="24"/>
          <w:lang w:val="x-none"/>
        </w:rPr>
        <w:t xml:space="preserve"> people </w:t>
      </w:r>
      <w:r w:rsidRPr="00542CA6">
        <w:rPr>
          <w:rFonts w:ascii="Arial" w:hAnsi="Arial" w:cs="Arial"/>
          <w:sz w:val="24"/>
          <w:szCs w:val="24"/>
        </w:rPr>
        <w:t xml:space="preserve">develop </w:t>
      </w:r>
      <w:r w:rsidR="00314E4E" w:rsidRPr="00542CA6">
        <w:rPr>
          <w:rFonts w:ascii="Arial" w:hAnsi="Arial" w:cs="Arial"/>
          <w:sz w:val="24"/>
          <w:szCs w:val="24"/>
          <w:lang w:val="x-none"/>
        </w:rPr>
        <w:t>biase</w:t>
      </w:r>
      <w:r w:rsidRPr="00542CA6">
        <w:rPr>
          <w:rFonts w:ascii="Arial" w:hAnsi="Arial" w:cs="Arial"/>
          <w:sz w:val="24"/>
          <w:szCs w:val="24"/>
        </w:rPr>
        <w:t>s</w:t>
      </w:r>
      <w:r w:rsidR="00314E4E" w:rsidRPr="00542CA6">
        <w:rPr>
          <w:rFonts w:ascii="Arial" w:hAnsi="Arial" w:cs="Arial"/>
          <w:sz w:val="24"/>
          <w:szCs w:val="24"/>
          <w:lang w:val="x-none"/>
        </w:rPr>
        <w:t xml:space="preserve"> b</w:t>
      </w:r>
      <w:r w:rsidRPr="00542CA6">
        <w:rPr>
          <w:rFonts w:ascii="Arial" w:hAnsi="Arial" w:cs="Arial"/>
          <w:sz w:val="24"/>
          <w:szCs w:val="24"/>
        </w:rPr>
        <w:t>ased on</w:t>
      </w:r>
      <w:r w:rsidR="00314E4E" w:rsidRPr="00542CA6">
        <w:rPr>
          <w:rFonts w:ascii="Arial" w:hAnsi="Arial" w:cs="Arial"/>
          <w:sz w:val="24"/>
          <w:szCs w:val="24"/>
          <w:lang w:val="x-none"/>
        </w:rPr>
        <w:t xml:space="preserve"> what they see onlin</w:t>
      </w:r>
      <w:r w:rsidR="00314E4E" w:rsidRPr="00542CA6">
        <w:rPr>
          <w:rFonts w:ascii="Arial" w:hAnsi="Arial" w:cs="Arial"/>
          <w:sz w:val="24"/>
          <w:szCs w:val="24"/>
        </w:rPr>
        <w:t>e. Several studies have revealed that people only choose media sites that align with their beliefs</w:t>
      </w:r>
      <w:r w:rsidR="00F20719">
        <w:rPr>
          <w:rFonts w:ascii="Arial" w:hAnsi="Arial" w:cs="Arial"/>
          <w:sz w:val="24"/>
          <w:szCs w:val="24"/>
        </w:rPr>
        <w:t xml:space="preserve"> (</w:t>
      </w:r>
      <w:r w:rsidR="00F20719">
        <w:rPr>
          <w:rFonts w:ascii="Arial" w:hAnsi="Arial" w:cs="Arial"/>
          <w:i/>
          <w:iCs/>
          <w:sz w:val="24"/>
          <w:szCs w:val="24"/>
        </w:rPr>
        <w:t>Kim, Jean 2018)</w:t>
      </w:r>
      <w:r w:rsidR="00314E4E" w:rsidRPr="00542CA6">
        <w:rPr>
          <w:rFonts w:ascii="Arial" w:hAnsi="Arial" w:cs="Arial"/>
          <w:sz w:val="24"/>
          <w:szCs w:val="24"/>
        </w:rPr>
        <w:t xml:space="preserve">. According to a </w:t>
      </w:r>
      <w:r w:rsidR="00314E4E" w:rsidRPr="00542CA6">
        <w:rPr>
          <w:rFonts w:ascii="Arial" w:hAnsi="Arial" w:cs="Arial"/>
          <w:sz w:val="24"/>
          <w:szCs w:val="24"/>
          <w:lang w:val="x-none"/>
        </w:rPr>
        <w:t xml:space="preserve">South Korean study </w:t>
      </w:r>
      <w:r w:rsidR="00314E4E" w:rsidRPr="00542CA6">
        <w:rPr>
          <w:rFonts w:ascii="Arial" w:hAnsi="Arial" w:cs="Arial"/>
          <w:sz w:val="24"/>
          <w:szCs w:val="24"/>
        </w:rPr>
        <w:t>conducted by Lee et</w:t>
      </w:r>
      <w:r w:rsidR="00A15DD8" w:rsidRPr="00542CA6">
        <w:rPr>
          <w:rFonts w:ascii="Arial" w:hAnsi="Arial" w:cs="Arial"/>
          <w:sz w:val="24"/>
          <w:szCs w:val="24"/>
        </w:rPr>
        <w:t xml:space="preserve"> al.</w:t>
      </w:r>
      <w:r w:rsidR="00314E4E" w:rsidRPr="00542CA6">
        <w:rPr>
          <w:rFonts w:ascii="Arial" w:hAnsi="Arial" w:cs="Arial"/>
          <w:sz w:val="24"/>
          <w:szCs w:val="24"/>
        </w:rPr>
        <w:t xml:space="preserve"> </w:t>
      </w:r>
      <w:r w:rsidR="00314E4E" w:rsidRPr="00542CA6">
        <w:rPr>
          <w:rFonts w:ascii="Arial" w:hAnsi="Arial" w:cs="Arial"/>
          <w:sz w:val="24"/>
          <w:szCs w:val="24"/>
          <w:lang w:val="x-none"/>
        </w:rPr>
        <w:t xml:space="preserve">from </w:t>
      </w:r>
      <w:r w:rsidR="00314E4E" w:rsidRPr="00542CA6">
        <w:rPr>
          <w:rFonts w:ascii="Arial" w:hAnsi="Arial" w:cs="Arial"/>
          <w:sz w:val="24"/>
          <w:szCs w:val="24"/>
        </w:rPr>
        <w:t xml:space="preserve">the journal </w:t>
      </w:r>
      <w:r w:rsidR="00A514B4">
        <w:rPr>
          <w:rFonts w:ascii="Arial" w:hAnsi="Arial" w:cs="Arial"/>
          <w:sz w:val="24"/>
          <w:szCs w:val="24"/>
        </w:rPr>
        <w:t>‘</w:t>
      </w:r>
      <w:r w:rsidR="00314E4E" w:rsidRPr="00A514B4">
        <w:rPr>
          <w:rFonts w:ascii="Arial" w:hAnsi="Arial" w:cs="Arial"/>
          <w:i/>
          <w:iCs/>
          <w:sz w:val="24"/>
          <w:szCs w:val="24"/>
          <w:lang w:val="x-none"/>
        </w:rPr>
        <w:t>Telematics</w:t>
      </w:r>
      <w:r w:rsidR="00314E4E" w:rsidRPr="00A514B4">
        <w:rPr>
          <w:rFonts w:ascii="Arial" w:hAnsi="Arial" w:cs="Arial"/>
          <w:i/>
          <w:iCs/>
          <w:sz w:val="24"/>
          <w:szCs w:val="24"/>
        </w:rPr>
        <w:t xml:space="preserve"> and</w:t>
      </w:r>
      <w:r w:rsidR="00314E4E" w:rsidRPr="00A514B4">
        <w:rPr>
          <w:rFonts w:ascii="Arial" w:hAnsi="Arial" w:cs="Arial"/>
          <w:i/>
          <w:iCs/>
          <w:sz w:val="24"/>
          <w:szCs w:val="24"/>
          <w:lang w:val="x-none"/>
        </w:rPr>
        <w:t xml:space="preserve"> </w:t>
      </w:r>
      <w:r w:rsidR="00314E4E" w:rsidRPr="00A514B4">
        <w:rPr>
          <w:rFonts w:ascii="Arial" w:hAnsi="Arial" w:cs="Arial"/>
          <w:i/>
          <w:iCs/>
          <w:sz w:val="24"/>
          <w:szCs w:val="24"/>
        </w:rPr>
        <w:t>Informatics</w:t>
      </w:r>
      <w:r w:rsidR="00A514B4">
        <w:rPr>
          <w:rFonts w:ascii="Arial" w:hAnsi="Arial" w:cs="Arial"/>
          <w:sz w:val="24"/>
          <w:szCs w:val="24"/>
        </w:rPr>
        <w:t>’</w:t>
      </w:r>
      <w:r w:rsidR="00314E4E" w:rsidRPr="00542CA6">
        <w:rPr>
          <w:rFonts w:ascii="Arial" w:hAnsi="Arial" w:cs="Arial"/>
          <w:sz w:val="24"/>
          <w:szCs w:val="24"/>
        </w:rPr>
        <w:t>, people who involved themselves with politics to a greater extent had more biased opinions on social media platforms</w:t>
      </w:r>
      <w:r w:rsidR="00385B8B" w:rsidRPr="00542CA6">
        <w:rPr>
          <w:rFonts w:ascii="Arial" w:hAnsi="Arial" w:cs="Arial"/>
          <w:sz w:val="24"/>
          <w:szCs w:val="24"/>
        </w:rPr>
        <w:t xml:space="preserve"> compared to those who did not</w:t>
      </w:r>
      <w:r w:rsidR="00314E4E" w:rsidRPr="00542CA6">
        <w:rPr>
          <w:rFonts w:ascii="Arial" w:hAnsi="Arial" w:cs="Arial"/>
          <w:sz w:val="24"/>
          <w:szCs w:val="24"/>
        </w:rPr>
        <w:t xml:space="preserve"> (</w:t>
      </w:r>
      <w:r w:rsidR="00314E4E" w:rsidRPr="00542CA6">
        <w:rPr>
          <w:rFonts w:ascii="Arial" w:hAnsi="Arial" w:cs="Arial"/>
          <w:i/>
          <w:iCs/>
          <w:sz w:val="24"/>
          <w:szCs w:val="24"/>
        </w:rPr>
        <w:t>Kim, Jean 2018</w:t>
      </w:r>
      <w:r w:rsidR="00314E4E" w:rsidRPr="00542CA6">
        <w:rPr>
          <w:rFonts w:ascii="Arial" w:hAnsi="Arial" w:cs="Arial"/>
          <w:sz w:val="24"/>
          <w:szCs w:val="24"/>
        </w:rPr>
        <w:t>).</w:t>
      </w:r>
      <w:r w:rsidR="00FF4E2C">
        <w:rPr>
          <w:rFonts w:ascii="Arial" w:hAnsi="Arial" w:cs="Arial"/>
          <w:sz w:val="24"/>
          <w:szCs w:val="24"/>
        </w:rPr>
        <w:t xml:space="preserve"> However, there is no concrete evidence that social media perm</w:t>
      </w:r>
      <w:r w:rsidR="009B4C36">
        <w:rPr>
          <w:rFonts w:ascii="Arial" w:hAnsi="Arial" w:cs="Arial"/>
          <w:sz w:val="24"/>
          <w:szCs w:val="24"/>
        </w:rPr>
        <w:t>ane</w:t>
      </w:r>
      <w:r w:rsidR="00FF4E2C">
        <w:rPr>
          <w:rFonts w:ascii="Arial" w:hAnsi="Arial" w:cs="Arial"/>
          <w:sz w:val="24"/>
          <w:szCs w:val="24"/>
        </w:rPr>
        <w:t xml:space="preserve">ntly reduces </w:t>
      </w:r>
      <w:r w:rsidR="00C5343E">
        <w:rPr>
          <w:rFonts w:ascii="Arial" w:hAnsi="Arial" w:cs="Arial"/>
          <w:sz w:val="24"/>
          <w:szCs w:val="24"/>
        </w:rPr>
        <w:t xml:space="preserve">people’s </w:t>
      </w:r>
      <w:r w:rsidR="00FF4E2C">
        <w:rPr>
          <w:rFonts w:ascii="Arial" w:hAnsi="Arial" w:cs="Arial"/>
          <w:sz w:val="24"/>
          <w:szCs w:val="24"/>
        </w:rPr>
        <w:t>attention span (</w:t>
      </w:r>
      <w:r w:rsidR="00FF4E2C" w:rsidRPr="00FF4E2C">
        <w:rPr>
          <w:rFonts w:ascii="Arial" w:hAnsi="Arial" w:cs="Arial"/>
          <w:i/>
          <w:iCs/>
          <w:sz w:val="24"/>
          <w:szCs w:val="24"/>
        </w:rPr>
        <w:t xml:space="preserve">Forbes, </w:t>
      </w:r>
      <w:r w:rsidR="0034574D">
        <w:rPr>
          <w:rFonts w:ascii="Arial" w:hAnsi="Arial" w:cs="Arial"/>
          <w:i/>
          <w:iCs/>
          <w:sz w:val="24"/>
          <w:szCs w:val="24"/>
        </w:rPr>
        <w:t>2019</w:t>
      </w:r>
      <w:r w:rsidR="00FF4E2C">
        <w:rPr>
          <w:rFonts w:ascii="Arial" w:hAnsi="Arial" w:cs="Arial"/>
          <w:sz w:val="24"/>
          <w:szCs w:val="24"/>
        </w:rPr>
        <w:t>)</w:t>
      </w:r>
      <w:r w:rsidR="00D01E3A">
        <w:rPr>
          <w:rFonts w:ascii="Arial" w:hAnsi="Arial" w:cs="Arial"/>
          <w:sz w:val="24"/>
          <w:szCs w:val="24"/>
        </w:rPr>
        <w:t xml:space="preserve">. </w:t>
      </w:r>
    </w:p>
    <w:p w14:paraId="7B96F5AD" w14:textId="66FA55D5" w:rsidR="001232ED" w:rsidRDefault="001232ED" w:rsidP="00E017CE">
      <w:pPr>
        <w:spacing w:line="276" w:lineRule="auto"/>
        <w:rPr>
          <w:rFonts w:ascii="Arial" w:hAnsi="Arial" w:cs="Arial"/>
          <w:sz w:val="24"/>
          <w:szCs w:val="24"/>
        </w:rPr>
      </w:pPr>
      <w:r>
        <w:rPr>
          <w:noProof/>
        </w:rPr>
        <w:lastRenderedPageBreak/>
        <w:drawing>
          <wp:inline distT="0" distB="0" distL="0" distR="0" wp14:anchorId="32DDBC8B" wp14:editId="22B91ABD">
            <wp:extent cx="3587750" cy="387029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87750" cy="3870292"/>
                    </a:xfrm>
                    <a:prstGeom prst="rect">
                      <a:avLst/>
                    </a:prstGeom>
                    <a:noFill/>
                    <a:ln>
                      <a:noFill/>
                    </a:ln>
                  </pic:spPr>
                </pic:pic>
              </a:graphicData>
            </a:graphic>
          </wp:inline>
        </w:drawing>
      </w:r>
    </w:p>
    <w:p w14:paraId="2CBBAB17" w14:textId="34E7E5C2" w:rsidR="001232ED" w:rsidRDefault="0090109D" w:rsidP="00E017CE">
      <w:pPr>
        <w:spacing w:line="276" w:lineRule="auto"/>
        <w:rPr>
          <w:rFonts w:ascii="Arial" w:hAnsi="Arial" w:cs="Arial"/>
          <w:b/>
          <w:bCs/>
          <w:sz w:val="24"/>
          <w:szCs w:val="24"/>
          <w:u w:val="single"/>
        </w:rPr>
      </w:pPr>
      <w:r>
        <w:rPr>
          <w:rFonts w:ascii="Arial" w:hAnsi="Arial" w:cs="Arial"/>
          <w:b/>
          <w:bCs/>
          <w:sz w:val="24"/>
          <w:szCs w:val="24"/>
          <w:u w:val="single"/>
        </w:rPr>
        <w:t>Research shows that people’s attention span has decreased due to social media and technology.</w:t>
      </w:r>
    </w:p>
    <w:p w14:paraId="3F6619F2" w14:textId="27865515" w:rsidR="0090109D" w:rsidRDefault="0090109D" w:rsidP="00E017CE">
      <w:pPr>
        <w:spacing w:line="276" w:lineRule="auto"/>
        <w:rPr>
          <w:rFonts w:ascii="Arial" w:hAnsi="Arial" w:cs="Arial"/>
          <w:b/>
          <w:bCs/>
          <w:sz w:val="24"/>
          <w:szCs w:val="24"/>
          <w:u w:val="single"/>
        </w:rPr>
      </w:pPr>
      <w:r>
        <w:rPr>
          <w:rFonts w:ascii="Arial" w:hAnsi="Arial" w:cs="Arial"/>
          <w:b/>
          <w:bCs/>
          <w:sz w:val="24"/>
          <w:szCs w:val="24"/>
          <w:u w:val="single"/>
        </w:rPr>
        <w:t>Source: halfblog.net</w:t>
      </w:r>
    </w:p>
    <w:p w14:paraId="677ABF33" w14:textId="35FA8126" w:rsidR="0090109D" w:rsidRPr="001232ED" w:rsidRDefault="00352D3D" w:rsidP="00E017CE">
      <w:pPr>
        <w:spacing w:line="276" w:lineRule="auto"/>
        <w:rPr>
          <w:rFonts w:ascii="Arial" w:hAnsi="Arial" w:cs="Arial"/>
          <w:b/>
          <w:bCs/>
          <w:sz w:val="24"/>
          <w:szCs w:val="24"/>
          <w:u w:val="single"/>
        </w:rPr>
      </w:pPr>
      <w:hyperlink r:id="rId15" w:history="1">
        <w:r w:rsidR="0090109D" w:rsidRPr="00C565AC">
          <w:rPr>
            <w:rStyle w:val="Hyperlink"/>
            <w:rFonts w:ascii="Arial" w:hAnsi="Arial" w:cs="Arial"/>
            <w:b/>
            <w:bCs/>
            <w:sz w:val="24"/>
            <w:szCs w:val="24"/>
          </w:rPr>
          <w:t>https://halfblog.net/2011/12/15/infographic-creators-have-a-5-second-attention-span/</w:t>
        </w:r>
      </w:hyperlink>
      <w:r w:rsidR="0090109D">
        <w:rPr>
          <w:rFonts w:ascii="Arial" w:hAnsi="Arial" w:cs="Arial"/>
          <w:b/>
          <w:bCs/>
          <w:sz w:val="24"/>
          <w:szCs w:val="24"/>
          <w:u w:val="single"/>
        </w:rPr>
        <w:t xml:space="preserve"> </w:t>
      </w:r>
    </w:p>
    <w:p w14:paraId="7499DC48" w14:textId="77777777" w:rsidR="001232ED" w:rsidRPr="00542CA6" w:rsidRDefault="001232ED" w:rsidP="00E017CE">
      <w:pPr>
        <w:spacing w:line="276" w:lineRule="auto"/>
        <w:rPr>
          <w:rFonts w:ascii="Arial" w:hAnsi="Arial" w:cs="Arial"/>
          <w:sz w:val="24"/>
          <w:szCs w:val="24"/>
        </w:rPr>
      </w:pPr>
    </w:p>
    <w:p w14:paraId="5C9BC78E" w14:textId="5531859E" w:rsidR="00565CA3" w:rsidRDefault="00314E4E" w:rsidP="00E017CE">
      <w:pPr>
        <w:spacing w:line="276" w:lineRule="auto"/>
        <w:rPr>
          <w:rFonts w:ascii="Arial" w:hAnsi="Arial" w:cs="Arial"/>
          <w:sz w:val="24"/>
          <w:szCs w:val="24"/>
        </w:rPr>
      </w:pPr>
      <w:r w:rsidRPr="00542CA6">
        <w:rPr>
          <w:rFonts w:ascii="Arial" w:hAnsi="Arial" w:cs="Arial"/>
          <w:sz w:val="24"/>
          <w:szCs w:val="24"/>
        </w:rPr>
        <w:t xml:space="preserve">Due to a large </w:t>
      </w:r>
      <w:r w:rsidR="00A15DD8" w:rsidRPr="00542CA6">
        <w:rPr>
          <w:rFonts w:ascii="Arial" w:hAnsi="Arial" w:cs="Arial"/>
          <w:sz w:val="24"/>
          <w:szCs w:val="24"/>
        </w:rPr>
        <w:t>number</w:t>
      </w:r>
      <w:r w:rsidRPr="00542CA6">
        <w:rPr>
          <w:rFonts w:ascii="Arial" w:hAnsi="Arial" w:cs="Arial"/>
          <w:sz w:val="24"/>
          <w:szCs w:val="24"/>
        </w:rPr>
        <w:t xml:space="preserve"> of stories and data people are overpowered by, they can effectively become </w:t>
      </w:r>
      <w:r w:rsidR="009F42F8" w:rsidRPr="00542CA6">
        <w:rPr>
          <w:rFonts w:ascii="Arial" w:hAnsi="Arial" w:cs="Arial"/>
          <w:sz w:val="24"/>
          <w:szCs w:val="24"/>
        </w:rPr>
        <w:t>desensiti</w:t>
      </w:r>
      <w:r w:rsidR="00765894" w:rsidRPr="00542CA6">
        <w:rPr>
          <w:rFonts w:ascii="Arial" w:hAnsi="Arial" w:cs="Arial"/>
          <w:sz w:val="24"/>
          <w:szCs w:val="24"/>
        </w:rPr>
        <w:t>s</w:t>
      </w:r>
      <w:r w:rsidR="009F42F8" w:rsidRPr="00542CA6">
        <w:rPr>
          <w:rFonts w:ascii="Arial" w:hAnsi="Arial" w:cs="Arial"/>
          <w:sz w:val="24"/>
          <w:szCs w:val="24"/>
        </w:rPr>
        <w:t>ed</w:t>
      </w:r>
      <w:r w:rsidRPr="00542CA6">
        <w:rPr>
          <w:rFonts w:ascii="Arial" w:hAnsi="Arial" w:cs="Arial"/>
          <w:sz w:val="24"/>
          <w:szCs w:val="24"/>
        </w:rPr>
        <w:t xml:space="preserve"> to violence</w:t>
      </w:r>
      <w:r w:rsidR="00F20719">
        <w:rPr>
          <w:rFonts w:ascii="Arial" w:hAnsi="Arial" w:cs="Arial"/>
          <w:sz w:val="24"/>
          <w:szCs w:val="24"/>
        </w:rPr>
        <w:t xml:space="preserve"> (</w:t>
      </w:r>
      <w:r w:rsidR="00F20719">
        <w:rPr>
          <w:rFonts w:ascii="Arial" w:hAnsi="Arial" w:cs="Arial"/>
          <w:i/>
          <w:iCs/>
          <w:sz w:val="24"/>
          <w:szCs w:val="24"/>
        </w:rPr>
        <w:t>Kim, Jean 2018)</w:t>
      </w:r>
      <w:r w:rsidRPr="00542CA6">
        <w:rPr>
          <w:rFonts w:ascii="Arial" w:hAnsi="Arial" w:cs="Arial"/>
          <w:sz w:val="24"/>
          <w:szCs w:val="24"/>
        </w:rPr>
        <w:t>. People’s attention spans are also greatly affected by a large amount of information they receive, and people get distracted easily (</w:t>
      </w:r>
      <w:r w:rsidRPr="00F20719">
        <w:rPr>
          <w:rFonts w:ascii="Arial" w:hAnsi="Arial" w:cs="Arial"/>
          <w:i/>
          <w:iCs/>
          <w:sz w:val="24"/>
          <w:szCs w:val="24"/>
        </w:rPr>
        <w:t>Kim, Jean 2018</w:t>
      </w:r>
      <w:r w:rsidRPr="00542CA6">
        <w:rPr>
          <w:rFonts w:ascii="Arial" w:hAnsi="Arial" w:cs="Arial"/>
          <w:sz w:val="24"/>
          <w:szCs w:val="24"/>
        </w:rPr>
        <w:t>). People transfer their attention from one traumatic story to another in rapid succession, and this is extremely alarming.</w:t>
      </w:r>
      <w:r w:rsidR="00D01E3A">
        <w:rPr>
          <w:rFonts w:ascii="Arial" w:hAnsi="Arial" w:cs="Arial"/>
          <w:sz w:val="24"/>
          <w:szCs w:val="24"/>
        </w:rPr>
        <w:t xml:space="preserve"> </w:t>
      </w:r>
      <w:r w:rsidR="00E648CD">
        <w:rPr>
          <w:rFonts w:ascii="Arial" w:hAnsi="Arial" w:cs="Arial"/>
          <w:sz w:val="24"/>
          <w:szCs w:val="24"/>
        </w:rPr>
        <w:t>A</w:t>
      </w:r>
      <w:r w:rsidR="00D01E3A">
        <w:rPr>
          <w:rFonts w:ascii="Arial" w:hAnsi="Arial" w:cs="Arial"/>
          <w:sz w:val="24"/>
          <w:szCs w:val="24"/>
        </w:rPr>
        <w:t xml:space="preserve"> Scientific American investigation into social media’s effects on people’s attention spans revealed that </w:t>
      </w:r>
      <w:r w:rsidR="0078760F">
        <w:rPr>
          <w:rFonts w:ascii="Arial" w:hAnsi="Arial" w:cs="Arial"/>
          <w:sz w:val="24"/>
          <w:szCs w:val="24"/>
        </w:rPr>
        <w:t>flawe</w:t>
      </w:r>
      <w:r w:rsidR="00DA156D">
        <w:rPr>
          <w:rFonts w:ascii="Arial" w:hAnsi="Arial" w:cs="Arial"/>
          <w:sz w:val="24"/>
          <w:szCs w:val="24"/>
        </w:rPr>
        <w:t>d research methods and in</w:t>
      </w:r>
      <w:r w:rsidR="002B280D">
        <w:rPr>
          <w:rFonts w:ascii="Arial" w:hAnsi="Arial" w:cs="Arial"/>
          <w:sz w:val="24"/>
          <w:szCs w:val="24"/>
        </w:rPr>
        <w:t>ac</w:t>
      </w:r>
      <w:r w:rsidR="00DA156D">
        <w:rPr>
          <w:rFonts w:ascii="Arial" w:hAnsi="Arial" w:cs="Arial"/>
          <w:sz w:val="24"/>
          <w:szCs w:val="24"/>
        </w:rPr>
        <w:t>curate data tried to show that social media has a perm</w:t>
      </w:r>
      <w:r w:rsidR="00375A0B">
        <w:rPr>
          <w:rFonts w:ascii="Arial" w:hAnsi="Arial" w:cs="Arial"/>
          <w:sz w:val="24"/>
          <w:szCs w:val="24"/>
        </w:rPr>
        <w:t>ane</w:t>
      </w:r>
      <w:r w:rsidR="00DA156D">
        <w:rPr>
          <w:rFonts w:ascii="Arial" w:hAnsi="Arial" w:cs="Arial"/>
          <w:sz w:val="24"/>
          <w:szCs w:val="24"/>
        </w:rPr>
        <w:t>nt negative effect on our attention spans when in reality, the negative effect is only temporary (</w:t>
      </w:r>
      <w:proofErr w:type="spellStart"/>
      <w:r w:rsidR="00DA156D" w:rsidRPr="00DA156D">
        <w:rPr>
          <w:rFonts w:ascii="Arial" w:hAnsi="Arial" w:cs="Arial"/>
          <w:i/>
          <w:iCs/>
          <w:sz w:val="24"/>
          <w:szCs w:val="24"/>
        </w:rPr>
        <w:t>Denworth</w:t>
      </w:r>
      <w:proofErr w:type="spellEnd"/>
      <w:r w:rsidR="00DA156D" w:rsidRPr="00DA156D">
        <w:rPr>
          <w:rFonts w:ascii="Arial" w:hAnsi="Arial" w:cs="Arial"/>
          <w:i/>
          <w:iCs/>
          <w:sz w:val="24"/>
          <w:szCs w:val="24"/>
        </w:rPr>
        <w:t>, Lydia 2019</w:t>
      </w:r>
      <w:r w:rsidR="00DA156D">
        <w:rPr>
          <w:rFonts w:ascii="Arial" w:hAnsi="Arial" w:cs="Arial"/>
          <w:sz w:val="24"/>
          <w:szCs w:val="24"/>
        </w:rPr>
        <w:t>).</w:t>
      </w:r>
      <w:r w:rsidR="009E59B0">
        <w:rPr>
          <w:rFonts w:ascii="Arial" w:hAnsi="Arial" w:cs="Arial"/>
          <w:sz w:val="24"/>
          <w:szCs w:val="24"/>
        </w:rPr>
        <w:t xml:space="preserve"> </w:t>
      </w:r>
    </w:p>
    <w:p w14:paraId="71C8F305" w14:textId="451FFB41" w:rsidR="0090109D" w:rsidRDefault="0090109D" w:rsidP="00E017CE">
      <w:pPr>
        <w:spacing w:line="276" w:lineRule="auto"/>
        <w:rPr>
          <w:rFonts w:ascii="Arial" w:hAnsi="Arial" w:cs="Arial"/>
          <w:sz w:val="24"/>
          <w:szCs w:val="24"/>
        </w:rPr>
      </w:pPr>
    </w:p>
    <w:p w14:paraId="76F6D0F0" w14:textId="75BA8FB4" w:rsidR="0090109D" w:rsidRDefault="0090109D" w:rsidP="00E017CE">
      <w:pPr>
        <w:spacing w:line="276" w:lineRule="auto"/>
        <w:rPr>
          <w:rFonts w:ascii="Arial" w:hAnsi="Arial" w:cs="Arial"/>
          <w:sz w:val="24"/>
          <w:szCs w:val="24"/>
        </w:rPr>
      </w:pPr>
    </w:p>
    <w:p w14:paraId="1127EACC" w14:textId="43675812" w:rsidR="0090109D" w:rsidRDefault="0090109D" w:rsidP="00E017CE">
      <w:pPr>
        <w:spacing w:line="276" w:lineRule="auto"/>
        <w:rPr>
          <w:rFonts w:ascii="Arial" w:hAnsi="Arial" w:cs="Arial"/>
          <w:sz w:val="24"/>
          <w:szCs w:val="24"/>
        </w:rPr>
      </w:pPr>
    </w:p>
    <w:p w14:paraId="6EAA7AB6" w14:textId="77777777" w:rsidR="0090109D" w:rsidRPr="001459E4" w:rsidRDefault="0090109D" w:rsidP="00E017CE">
      <w:pPr>
        <w:spacing w:line="276" w:lineRule="auto"/>
        <w:rPr>
          <w:rFonts w:ascii="Arial" w:hAnsi="Arial" w:cs="Arial"/>
          <w:sz w:val="24"/>
          <w:szCs w:val="24"/>
        </w:rPr>
      </w:pPr>
    </w:p>
    <w:p w14:paraId="332FA76D" w14:textId="5EB985D7" w:rsidR="00AC4404" w:rsidRPr="0020514D" w:rsidRDefault="00F42F30" w:rsidP="00F42F30">
      <w:pPr>
        <w:pStyle w:val="ListParagraph"/>
        <w:numPr>
          <w:ilvl w:val="0"/>
          <w:numId w:val="14"/>
        </w:numPr>
        <w:rPr>
          <w:rFonts w:ascii="Arial" w:hAnsi="Arial"/>
          <w:b/>
          <w:bCs/>
          <w:sz w:val="28"/>
          <w:szCs w:val="28"/>
          <w:u w:val="single"/>
        </w:rPr>
      </w:pPr>
      <w:r w:rsidRPr="002C1248">
        <w:rPr>
          <w:rFonts w:ascii="Arial" w:hAnsi="Arial"/>
          <w:b/>
          <w:bCs/>
          <w:sz w:val="28"/>
          <w:szCs w:val="28"/>
          <w:u w:val="single"/>
        </w:rPr>
        <w:lastRenderedPageBreak/>
        <w:t>Self Esteem</w:t>
      </w:r>
      <w:r w:rsidR="001F252C" w:rsidRPr="002C1248">
        <w:rPr>
          <w:rFonts w:ascii="Arial" w:hAnsi="Arial"/>
          <w:b/>
          <w:bCs/>
          <w:sz w:val="28"/>
          <w:szCs w:val="28"/>
          <w:u w:val="single"/>
        </w:rPr>
        <w:t xml:space="preserve"> and Human Connection</w:t>
      </w:r>
    </w:p>
    <w:p w14:paraId="4088EF4C" w14:textId="1B207E25" w:rsidR="00F42F30" w:rsidRDefault="00971406" w:rsidP="00FA305A">
      <w:pPr>
        <w:spacing w:line="276" w:lineRule="auto"/>
        <w:rPr>
          <w:rFonts w:ascii="Arial" w:hAnsi="Arial"/>
          <w:sz w:val="24"/>
          <w:szCs w:val="24"/>
        </w:rPr>
      </w:pPr>
      <w:r w:rsidRPr="00565CA3">
        <w:rPr>
          <w:rFonts w:ascii="Arial" w:hAnsi="Arial"/>
          <w:sz w:val="24"/>
          <w:szCs w:val="24"/>
        </w:rPr>
        <w:t xml:space="preserve">When </w:t>
      </w:r>
      <w:r w:rsidR="00214713" w:rsidRPr="00565CA3">
        <w:rPr>
          <w:rFonts w:ascii="Arial" w:hAnsi="Arial"/>
          <w:sz w:val="24"/>
          <w:szCs w:val="24"/>
        </w:rPr>
        <w:t>people</w:t>
      </w:r>
      <w:r w:rsidRPr="00565CA3">
        <w:rPr>
          <w:rFonts w:ascii="Arial" w:hAnsi="Arial"/>
          <w:sz w:val="24"/>
          <w:szCs w:val="24"/>
        </w:rPr>
        <w:t xml:space="preserve"> compare themselves to others by looking at pictures or posts which look ‘perfect’ on social media, their self</w:t>
      </w:r>
      <w:r w:rsidR="00172B3C" w:rsidRPr="00565CA3">
        <w:rPr>
          <w:rFonts w:ascii="Arial" w:hAnsi="Arial"/>
          <w:sz w:val="24"/>
          <w:szCs w:val="24"/>
        </w:rPr>
        <w:t>-</w:t>
      </w:r>
      <w:r w:rsidRPr="00565CA3">
        <w:rPr>
          <w:rFonts w:ascii="Arial" w:hAnsi="Arial"/>
          <w:sz w:val="24"/>
          <w:szCs w:val="24"/>
        </w:rPr>
        <w:t xml:space="preserve">esteem is affected to a great extent. </w:t>
      </w:r>
      <w:r w:rsidR="00214713" w:rsidRPr="00565CA3">
        <w:rPr>
          <w:rFonts w:ascii="Arial" w:hAnsi="Arial"/>
          <w:sz w:val="24"/>
          <w:szCs w:val="24"/>
        </w:rPr>
        <w:t>As a result, people</w:t>
      </w:r>
      <w:r w:rsidR="005149AE" w:rsidRPr="00565CA3">
        <w:rPr>
          <w:rFonts w:ascii="Arial" w:hAnsi="Arial"/>
          <w:sz w:val="24"/>
          <w:szCs w:val="24"/>
        </w:rPr>
        <w:t xml:space="preserve"> develop feelings that they are not good enough and that they have something to prove to somebody else when</w:t>
      </w:r>
      <w:r w:rsidR="00172B3C" w:rsidRPr="00565CA3">
        <w:rPr>
          <w:rFonts w:ascii="Arial" w:hAnsi="Arial"/>
          <w:sz w:val="24"/>
          <w:szCs w:val="24"/>
        </w:rPr>
        <w:t>,</w:t>
      </w:r>
      <w:r w:rsidR="005149AE" w:rsidRPr="00565CA3">
        <w:rPr>
          <w:rFonts w:ascii="Arial" w:hAnsi="Arial"/>
          <w:sz w:val="24"/>
          <w:szCs w:val="24"/>
        </w:rPr>
        <w:t xml:space="preserve"> in reality</w:t>
      </w:r>
      <w:r w:rsidR="00172B3C" w:rsidRPr="00565CA3">
        <w:rPr>
          <w:rFonts w:ascii="Arial" w:hAnsi="Arial"/>
          <w:sz w:val="24"/>
          <w:szCs w:val="24"/>
        </w:rPr>
        <w:t>,</w:t>
      </w:r>
      <w:r w:rsidR="005149AE" w:rsidRPr="00565CA3">
        <w:rPr>
          <w:rFonts w:ascii="Arial" w:hAnsi="Arial"/>
          <w:sz w:val="24"/>
          <w:szCs w:val="24"/>
        </w:rPr>
        <w:t xml:space="preserve"> they are perfect just as they are</w:t>
      </w:r>
      <w:r w:rsidR="001E2B4C" w:rsidRPr="00565CA3">
        <w:rPr>
          <w:rFonts w:ascii="Arial" w:hAnsi="Arial"/>
          <w:sz w:val="24"/>
          <w:szCs w:val="24"/>
        </w:rPr>
        <w:t xml:space="preserve"> (</w:t>
      </w:r>
      <w:proofErr w:type="spellStart"/>
      <w:r w:rsidR="001E2B4C" w:rsidRPr="00565CA3">
        <w:rPr>
          <w:rFonts w:ascii="Arial" w:hAnsi="Arial"/>
          <w:i/>
          <w:iCs/>
          <w:color w:val="000000"/>
          <w:sz w:val="24"/>
          <w:szCs w:val="24"/>
        </w:rPr>
        <w:t>Keles</w:t>
      </w:r>
      <w:proofErr w:type="spellEnd"/>
      <w:r w:rsidR="001E2B4C" w:rsidRPr="00565CA3">
        <w:rPr>
          <w:rFonts w:ascii="Arial" w:hAnsi="Arial"/>
          <w:i/>
          <w:iCs/>
          <w:color w:val="000000"/>
          <w:sz w:val="24"/>
          <w:szCs w:val="24"/>
        </w:rPr>
        <w:t xml:space="preserve">, McCrae and </w:t>
      </w:r>
      <w:proofErr w:type="spellStart"/>
      <w:r w:rsidR="001E2B4C" w:rsidRPr="00565CA3">
        <w:rPr>
          <w:rFonts w:ascii="Arial" w:hAnsi="Arial"/>
          <w:i/>
          <w:iCs/>
          <w:color w:val="000000"/>
          <w:sz w:val="24"/>
          <w:szCs w:val="24"/>
        </w:rPr>
        <w:t>Grealish</w:t>
      </w:r>
      <w:proofErr w:type="spellEnd"/>
      <w:r w:rsidR="001E2B4C" w:rsidRPr="00565CA3">
        <w:rPr>
          <w:rFonts w:ascii="Arial" w:hAnsi="Arial"/>
          <w:i/>
          <w:iCs/>
          <w:color w:val="000000"/>
          <w:sz w:val="24"/>
          <w:szCs w:val="24"/>
        </w:rPr>
        <w:t>, 2019)</w:t>
      </w:r>
      <w:r w:rsidR="005149AE" w:rsidRPr="00565CA3">
        <w:rPr>
          <w:rFonts w:ascii="Arial" w:hAnsi="Arial"/>
          <w:sz w:val="24"/>
          <w:szCs w:val="24"/>
        </w:rPr>
        <w:t>.</w:t>
      </w:r>
      <w:r w:rsidRPr="00565CA3">
        <w:rPr>
          <w:rFonts w:ascii="Arial" w:hAnsi="Arial"/>
          <w:sz w:val="24"/>
          <w:szCs w:val="24"/>
        </w:rPr>
        <w:t xml:space="preserve"> </w:t>
      </w:r>
      <w:r w:rsidR="00214713" w:rsidRPr="00565CA3">
        <w:rPr>
          <w:rFonts w:ascii="Arial" w:hAnsi="Arial"/>
          <w:sz w:val="24"/>
          <w:szCs w:val="24"/>
        </w:rPr>
        <w:t xml:space="preserve">A University of Copenhagen study </w:t>
      </w:r>
      <w:r w:rsidR="003C6BC8" w:rsidRPr="00565CA3">
        <w:rPr>
          <w:rFonts w:ascii="Arial" w:hAnsi="Arial"/>
          <w:sz w:val="24"/>
          <w:szCs w:val="24"/>
        </w:rPr>
        <w:t xml:space="preserve">in 2015, </w:t>
      </w:r>
      <w:r w:rsidR="00214713" w:rsidRPr="00565CA3">
        <w:rPr>
          <w:rFonts w:ascii="Arial" w:hAnsi="Arial"/>
          <w:sz w:val="24"/>
          <w:szCs w:val="24"/>
        </w:rPr>
        <w:t>involving 1,095 participants</w:t>
      </w:r>
      <w:r w:rsidR="003C6BC8" w:rsidRPr="00565CA3">
        <w:rPr>
          <w:rFonts w:ascii="Arial" w:hAnsi="Arial"/>
          <w:sz w:val="24"/>
          <w:szCs w:val="24"/>
        </w:rPr>
        <w:t>, conducted by</w:t>
      </w:r>
      <w:r w:rsidR="00214713" w:rsidRPr="00565CA3">
        <w:rPr>
          <w:rFonts w:ascii="Arial" w:hAnsi="Arial"/>
          <w:sz w:val="24"/>
          <w:szCs w:val="24"/>
        </w:rPr>
        <w:t xml:space="preserve"> </w:t>
      </w:r>
      <w:r w:rsidR="003C6BC8" w:rsidRPr="00565CA3">
        <w:rPr>
          <w:rFonts w:ascii="Arial" w:hAnsi="Arial"/>
          <w:sz w:val="24"/>
          <w:szCs w:val="24"/>
        </w:rPr>
        <w:t xml:space="preserve">Mary </w:t>
      </w:r>
      <w:r w:rsidR="00214713" w:rsidRPr="00565CA3">
        <w:rPr>
          <w:rFonts w:ascii="Arial" w:hAnsi="Arial"/>
          <w:sz w:val="24"/>
          <w:szCs w:val="24"/>
        </w:rPr>
        <w:t xml:space="preserve">Ann Liebert, found that </w:t>
      </w:r>
      <w:r w:rsidR="003C6BC8" w:rsidRPr="00565CA3">
        <w:rPr>
          <w:rFonts w:ascii="Arial" w:hAnsi="Arial"/>
          <w:sz w:val="24"/>
          <w:szCs w:val="24"/>
        </w:rPr>
        <w:t>the participants who did not use Facebook for a week were more satisfied in their lives, as compared to those who did</w:t>
      </w:r>
      <w:r w:rsidR="004F2214">
        <w:rPr>
          <w:rFonts w:ascii="Arial" w:hAnsi="Arial"/>
          <w:sz w:val="24"/>
          <w:szCs w:val="24"/>
        </w:rPr>
        <w:t xml:space="preserve"> (</w:t>
      </w:r>
      <w:proofErr w:type="spellStart"/>
      <w:r w:rsidR="0064335C">
        <w:rPr>
          <w:rFonts w:ascii="Arial" w:hAnsi="Arial"/>
          <w:i/>
          <w:iCs/>
          <w:color w:val="000000"/>
          <w:sz w:val="24"/>
          <w:szCs w:val="24"/>
        </w:rPr>
        <w:t>Tromholt</w:t>
      </w:r>
      <w:proofErr w:type="spellEnd"/>
      <w:r w:rsidR="0064335C">
        <w:rPr>
          <w:rFonts w:ascii="Arial" w:hAnsi="Arial"/>
          <w:i/>
          <w:iCs/>
          <w:color w:val="000000"/>
          <w:sz w:val="24"/>
          <w:szCs w:val="24"/>
        </w:rPr>
        <w:t>, Morten 2016</w:t>
      </w:r>
      <w:r w:rsidR="004F2214">
        <w:rPr>
          <w:rFonts w:ascii="Arial" w:hAnsi="Arial"/>
          <w:i/>
          <w:iCs/>
          <w:color w:val="000000"/>
          <w:sz w:val="24"/>
          <w:szCs w:val="24"/>
        </w:rPr>
        <w:t>)</w:t>
      </w:r>
      <w:r w:rsidR="003C6BC8" w:rsidRPr="00565CA3">
        <w:rPr>
          <w:rFonts w:ascii="Arial" w:hAnsi="Arial"/>
          <w:sz w:val="24"/>
          <w:szCs w:val="24"/>
        </w:rPr>
        <w:t xml:space="preserve">. </w:t>
      </w:r>
    </w:p>
    <w:p w14:paraId="48941C85" w14:textId="77777777" w:rsidR="00DF581B" w:rsidRDefault="00DF581B" w:rsidP="00FA305A">
      <w:pPr>
        <w:spacing w:line="276" w:lineRule="auto"/>
        <w:rPr>
          <w:rFonts w:ascii="Arial" w:hAnsi="Arial"/>
          <w:sz w:val="24"/>
          <w:szCs w:val="24"/>
        </w:rPr>
      </w:pPr>
    </w:p>
    <w:p w14:paraId="5D951603" w14:textId="0B73E140" w:rsidR="00CE6549" w:rsidRDefault="00CE6549" w:rsidP="00FA305A">
      <w:pPr>
        <w:spacing w:line="276" w:lineRule="auto"/>
        <w:rPr>
          <w:rFonts w:ascii="Arial" w:hAnsi="Arial"/>
          <w:sz w:val="24"/>
          <w:szCs w:val="24"/>
        </w:rPr>
      </w:pPr>
      <w:r>
        <w:rPr>
          <w:noProof/>
        </w:rPr>
        <w:drawing>
          <wp:inline distT="0" distB="0" distL="0" distR="0" wp14:anchorId="4F614003" wp14:editId="76199290">
            <wp:extent cx="3708400" cy="3708400"/>
            <wp:effectExtent l="0" t="0" r="6350" b="6350"/>
            <wp:docPr id="8" name="Picture 8" descr="BrandsGetReal: What consumers want from brands in a divided soci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andsGetReal: What consumers want from brands in a divided societ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08400" cy="3708400"/>
                    </a:xfrm>
                    <a:prstGeom prst="rect">
                      <a:avLst/>
                    </a:prstGeom>
                    <a:noFill/>
                    <a:ln>
                      <a:noFill/>
                    </a:ln>
                  </pic:spPr>
                </pic:pic>
              </a:graphicData>
            </a:graphic>
          </wp:inline>
        </w:drawing>
      </w:r>
    </w:p>
    <w:p w14:paraId="7794FA3C" w14:textId="630FC863" w:rsidR="00CE6549" w:rsidRDefault="00CE6549" w:rsidP="00FA305A">
      <w:pPr>
        <w:spacing w:line="276" w:lineRule="auto"/>
        <w:rPr>
          <w:rFonts w:ascii="Arial" w:hAnsi="Arial"/>
          <w:b/>
          <w:bCs/>
          <w:sz w:val="24"/>
          <w:szCs w:val="24"/>
          <w:u w:val="single"/>
        </w:rPr>
      </w:pPr>
      <w:r>
        <w:rPr>
          <w:rFonts w:ascii="Arial" w:hAnsi="Arial"/>
          <w:b/>
          <w:bCs/>
          <w:sz w:val="24"/>
          <w:szCs w:val="24"/>
          <w:u w:val="single"/>
        </w:rPr>
        <w:t xml:space="preserve">How social media builds </w:t>
      </w:r>
      <w:r w:rsidR="00744143">
        <w:rPr>
          <w:rFonts w:ascii="Arial" w:hAnsi="Arial"/>
          <w:b/>
          <w:bCs/>
          <w:sz w:val="24"/>
          <w:szCs w:val="24"/>
          <w:u w:val="single"/>
        </w:rPr>
        <w:t xml:space="preserve">positive </w:t>
      </w:r>
      <w:r>
        <w:rPr>
          <w:rFonts w:ascii="Arial" w:hAnsi="Arial"/>
          <w:b/>
          <w:bCs/>
          <w:sz w:val="24"/>
          <w:szCs w:val="24"/>
          <w:u w:val="single"/>
        </w:rPr>
        <w:t>connections</w:t>
      </w:r>
    </w:p>
    <w:p w14:paraId="3274F0DA" w14:textId="6A4DF12C" w:rsidR="00CE6549" w:rsidRDefault="00CE6549" w:rsidP="00FA305A">
      <w:pPr>
        <w:spacing w:line="276" w:lineRule="auto"/>
        <w:rPr>
          <w:rFonts w:ascii="Arial" w:hAnsi="Arial"/>
          <w:b/>
          <w:bCs/>
          <w:sz w:val="24"/>
          <w:szCs w:val="24"/>
          <w:u w:val="single"/>
        </w:rPr>
      </w:pPr>
      <w:r>
        <w:rPr>
          <w:rFonts w:ascii="Arial" w:hAnsi="Arial"/>
          <w:b/>
          <w:bCs/>
          <w:sz w:val="24"/>
          <w:szCs w:val="24"/>
          <w:u w:val="single"/>
        </w:rPr>
        <w:t>Source: Sprout social</w:t>
      </w:r>
    </w:p>
    <w:p w14:paraId="4B2A0411" w14:textId="76A11FEC" w:rsidR="00CE6549" w:rsidRPr="00CE6549" w:rsidRDefault="00352D3D" w:rsidP="00FA305A">
      <w:pPr>
        <w:spacing w:line="276" w:lineRule="auto"/>
        <w:rPr>
          <w:rFonts w:ascii="Arial" w:hAnsi="Arial"/>
          <w:b/>
          <w:bCs/>
          <w:sz w:val="24"/>
          <w:szCs w:val="24"/>
          <w:u w:val="single"/>
        </w:rPr>
      </w:pPr>
      <w:hyperlink r:id="rId17" w:history="1">
        <w:r w:rsidR="00CE6549" w:rsidRPr="00C565AC">
          <w:rPr>
            <w:rStyle w:val="Hyperlink"/>
            <w:rFonts w:ascii="Arial" w:hAnsi="Arial"/>
            <w:b/>
            <w:bCs/>
            <w:sz w:val="24"/>
            <w:szCs w:val="24"/>
          </w:rPr>
          <w:t>https://sproutsocial.com/insights/data/social-media-connection/</w:t>
        </w:r>
      </w:hyperlink>
      <w:r w:rsidR="00CE6549">
        <w:rPr>
          <w:rFonts w:ascii="Arial" w:hAnsi="Arial"/>
          <w:b/>
          <w:bCs/>
          <w:sz w:val="24"/>
          <w:szCs w:val="24"/>
          <w:u w:val="single"/>
        </w:rPr>
        <w:t xml:space="preserve"> </w:t>
      </w:r>
    </w:p>
    <w:p w14:paraId="4E2BDF21" w14:textId="167FB6E4" w:rsidR="00E4519F" w:rsidRDefault="00E4519F" w:rsidP="00FA305A">
      <w:pPr>
        <w:spacing w:line="276" w:lineRule="auto"/>
        <w:rPr>
          <w:rFonts w:ascii="Arial" w:hAnsi="Arial"/>
          <w:sz w:val="24"/>
          <w:szCs w:val="24"/>
        </w:rPr>
      </w:pPr>
      <w:r w:rsidRPr="00565CA3">
        <w:rPr>
          <w:rFonts w:ascii="Arial" w:hAnsi="Arial"/>
          <w:sz w:val="24"/>
          <w:szCs w:val="24"/>
        </w:rPr>
        <w:t>Reducing the usage of social media can be beneficial. A research study in Canada among 188 female students helps illustrate this point, and the results from this study (published in the Body Image Journal in 2019) found that women</w:t>
      </w:r>
      <w:r>
        <w:rPr>
          <w:rFonts w:ascii="Arial" w:hAnsi="Arial"/>
          <w:sz w:val="24"/>
          <w:szCs w:val="24"/>
        </w:rPr>
        <w:t>’s’</w:t>
      </w:r>
      <w:r w:rsidRPr="00565CA3">
        <w:rPr>
          <w:rFonts w:ascii="Arial" w:hAnsi="Arial"/>
          <w:sz w:val="24"/>
          <w:szCs w:val="24"/>
        </w:rPr>
        <w:t xml:space="preserve"> self-worth </w:t>
      </w:r>
      <w:r>
        <w:rPr>
          <w:rFonts w:ascii="Arial" w:hAnsi="Arial"/>
          <w:sz w:val="24"/>
          <w:szCs w:val="24"/>
        </w:rPr>
        <w:t>was</w:t>
      </w:r>
      <w:r w:rsidRPr="00565CA3">
        <w:rPr>
          <w:rFonts w:ascii="Arial" w:hAnsi="Arial"/>
          <w:sz w:val="24"/>
          <w:szCs w:val="24"/>
        </w:rPr>
        <w:t xml:space="preserve"> affected after they engaged with </w:t>
      </w:r>
      <w:proofErr w:type="gramStart"/>
      <w:r w:rsidR="00EF5A8E">
        <w:rPr>
          <w:rFonts w:ascii="Arial" w:hAnsi="Arial"/>
          <w:sz w:val="24"/>
          <w:szCs w:val="24"/>
        </w:rPr>
        <w:t>someone</w:t>
      </w:r>
      <w:proofErr w:type="gramEnd"/>
      <w:r w:rsidRPr="00565CA3">
        <w:rPr>
          <w:rFonts w:ascii="Arial" w:hAnsi="Arial"/>
          <w:sz w:val="24"/>
          <w:szCs w:val="24"/>
        </w:rPr>
        <w:t xml:space="preserve"> they felt was more attractive</w:t>
      </w:r>
      <w:r w:rsidR="0069419A">
        <w:rPr>
          <w:rFonts w:ascii="Arial" w:hAnsi="Arial"/>
          <w:sz w:val="24"/>
          <w:szCs w:val="24"/>
        </w:rPr>
        <w:t xml:space="preserve"> (</w:t>
      </w:r>
      <w:proofErr w:type="spellStart"/>
      <w:r w:rsidR="0069419A" w:rsidRPr="00565CA3">
        <w:rPr>
          <w:rFonts w:ascii="Arial" w:hAnsi="Arial"/>
          <w:i/>
          <w:iCs/>
          <w:sz w:val="24"/>
          <w:szCs w:val="24"/>
        </w:rPr>
        <w:t>Beres</w:t>
      </w:r>
      <w:proofErr w:type="spellEnd"/>
      <w:r w:rsidR="0069419A" w:rsidRPr="00565CA3">
        <w:rPr>
          <w:rFonts w:ascii="Arial" w:hAnsi="Arial"/>
          <w:i/>
          <w:iCs/>
          <w:sz w:val="24"/>
          <w:szCs w:val="24"/>
        </w:rPr>
        <w:t>, Damon 2020</w:t>
      </w:r>
      <w:r w:rsidR="0069419A">
        <w:rPr>
          <w:rFonts w:ascii="Arial" w:hAnsi="Arial"/>
          <w:i/>
          <w:iCs/>
          <w:sz w:val="24"/>
          <w:szCs w:val="24"/>
        </w:rPr>
        <w:t>)</w:t>
      </w:r>
      <w:r w:rsidRPr="00565CA3">
        <w:rPr>
          <w:rFonts w:ascii="Arial" w:hAnsi="Arial"/>
          <w:sz w:val="24"/>
          <w:szCs w:val="24"/>
        </w:rPr>
        <w:t>. The study also found that by spending less time on social media, this feeling of ‘not being beautiful enough’ is reduced (</w:t>
      </w:r>
      <w:proofErr w:type="spellStart"/>
      <w:r w:rsidRPr="00565CA3">
        <w:rPr>
          <w:rFonts w:ascii="Arial" w:hAnsi="Arial"/>
          <w:i/>
          <w:iCs/>
          <w:sz w:val="24"/>
          <w:szCs w:val="24"/>
        </w:rPr>
        <w:t>Beres</w:t>
      </w:r>
      <w:proofErr w:type="spellEnd"/>
      <w:r w:rsidRPr="00565CA3">
        <w:rPr>
          <w:rFonts w:ascii="Arial" w:hAnsi="Arial"/>
          <w:i/>
          <w:iCs/>
          <w:sz w:val="24"/>
          <w:szCs w:val="24"/>
        </w:rPr>
        <w:t>, Damon 2020)</w:t>
      </w:r>
      <w:r w:rsidRPr="00565CA3">
        <w:rPr>
          <w:rFonts w:ascii="Arial" w:hAnsi="Arial"/>
          <w:sz w:val="24"/>
          <w:szCs w:val="24"/>
        </w:rPr>
        <w:t>.</w:t>
      </w:r>
    </w:p>
    <w:p w14:paraId="471BE48F" w14:textId="77777777" w:rsidR="00024506" w:rsidRDefault="00024506" w:rsidP="00FA305A">
      <w:pPr>
        <w:spacing w:line="276" w:lineRule="auto"/>
        <w:rPr>
          <w:rFonts w:ascii="Arial" w:hAnsi="Arial"/>
          <w:sz w:val="24"/>
          <w:szCs w:val="24"/>
        </w:rPr>
      </w:pPr>
    </w:p>
    <w:p w14:paraId="50B2B600" w14:textId="417AC215" w:rsidR="009650EB" w:rsidRDefault="009650EB" w:rsidP="00FA305A">
      <w:pPr>
        <w:spacing w:line="276" w:lineRule="auto"/>
        <w:rPr>
          <w:rFonts w:ascii="Arial" w:hAnsi="Arial"/>
          <w:sz w:val="24"/>
          <w:szCs w:val="24"/>
        </w:rPr>
      </w:pPr>
      <w:r w:rsidRPr="00565CA3">
        <w:rPr>
          <w:rFonts w:ascii="Arial" w:hAnsi="Arial"/>
          <w:sz w:val="24"/>
          <w:szCs w:val="24"/>
        </w:rPr>
        <w:lastRenderedPageBreak/>
        <w:t>The young generation, particularly adolescents, attach themselves to social media, which ultimately hampers communication and real-life relationships</w:t>
      </w:r>
      <w:r w:rsidR="00E73932">
        <w:rPr>
          <w:rFonts w:ascii="Arial" w:hAnsi="Arial"/>
          <w:sz w:val="24"/>
          <w:szCs w:val="24"/>
        </w:rPr>
        <w:t xml:space="preserve"> (</w:t>
      </w:r>
      <w:r w:rsidR="00E73932">
        <w:rPr>
          <w:rFonts w:ascii="Arial" w:hAnsi="Arial"/>
          <w:i/>
          <w:iCs/>
          <w:sz w:val="24"/>
          <w:szCs w:val="24"/>
        </w:rPr>
        <w:t>Harman, Rosie 2019)</w:t>
      </w:r>
      <w:r w:rsidRPr="00565CA3">
        <w:rPr>
          <w:rFonts w:ascii="Arial" w:hAnsi="Arial"/>
          <w:sz w:val="24"/>
          <w:szCs w:val="24"/>
        </w:rPr>
        <w:t>. Social media provides insights into other people’s lives which others would not know about otherwise (</w:t>
      </w:r>
      <w:r w:rsidRPr="00565CA3">
        <w:rPr>
          <w:rFonts w:ascii="Arial" w:hAnsi="Arial"/>
          <w:i/>
          <w:iCs/>
          <w:sz w:val="24"/>
          <w:szCs w:val="24"/>
        </w:rPr>
        <w:t>Harman, Rosie 2019</w:t>
      </w:r>
      <w:r w:rsidRPr="00565CA3">
        <w:rPr>
          <w:rFonts w:ascii="Arial" w:hAnsi="Arial"/>
          <w:sz w:val="24"/>
          <w:szCs w:val="24"/>
        </w:rPr>
        <w:t>). These insights can stir up negative emotions like anger and jealousy, which can have a severe impact on human connection.</w:t>
      </w:r>
    </w:p>
    <w:p w14:paraId="6BDEDDBD" w14:textId="5FED9EDC" w:rsidR="009650EB" w:rsidRDefault="009650EB" w:rsidP="00F42F30">
      <w:pPr>
        <w:rPr>
          <w:rFonts w:ascii="Arial" w:hAnsi="Arial"/>
          <w:sz w:val="24"/>
          <w:szCs w:val="24"/>
        </w:rPr>
      </w:pPr>
    </w:p>
    <w:p w14:paraId="1CEFE0EC" w14:textId="77777777" w:rsidR="009650EB" w:rsidRDefault="009650EB" w:rsidP="00F42F30">
      <w:pPr>
        <w:rPr>
          <w:rFonts w:ascii="Arial" w:hAnsi="Arial"/>
          <w:sz w:val="24"/>
          <w:szCs w:val="24"/>
        </w:rPr>
      </w:pPr>
    </w:p>
    <w:p w14:paraId="075FCA97" w14:textId="36649A00" w:rsidR="001459E4" w:rsidRDefault="001459E4" w:rsidP="00F42F30">
      <w:pPr>
        <w:rPr>
          <w:rFonts w:ascii="Arial" w:hAnsi="Arial"/>
          <w:sz w:val="24"/>
          <w:szCs w:val="24"/>
        </w:rPr>
      </w:pPr>
      <w:r>
        <w:rPr>
          <w:noProof/>
        </w:rPr>
        <w:drawing>
          <wp:inline distT="0" distB="0" distL="0" distR="0" wp14:anchorId="0A695B6A" wp14:editId="555BDA54">
            <wp:extent cx="3537304" cy="2127250"/>
            <wp:effectExtent l="0" t="0" r="6350" b="6350"/>
            <wp:docPr id="2" name="Picture 2" descr="Body image report - Executive Summary | Mental Health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dy image report - Executive Summary | Mental Health Foundatio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69708" cy="2206875"/>
                    </a:xfrm>
                    <a:prstGeom prst="rect">
                      <a:avLst/>
                    </a:prstGeom>
                    <a:noFill/>
                    <a:ln>
                      <a:noFill/>
                    </a:ln>
                  </pic:spPr>
                </pic:pic>
              </a:graphicData>
            </a:graphic>
          </wp:inline>
        </w:drawing>
      </w:r>
    </w:p>
    <w:p w14:paraId="79BE4C62" w14:textId="14854669" w:rsidR="00485F0C" w:rsidRDefault="001459E4" w:rsidP="00F42F30">
      <w:pPr>
        <w:rPr>
          <w:rFonts w:ascii="Arial" w:hAnsi="Arial"/>
          <w:b/>
          <w:bCs/>
          <w:sz w:val="24"/>
          <w:szCs w:val="24"/>
          <w:u w:val="single"/>
        </w:rPr>
      </w:pPr>
      <w:r>
        <w:rPr>
          <w:rFonts w:ascii="Arial" w:hAnsi="Arial"/>
          <w:b/>
          <w:bCs/>
          <w:sz w:val="24"/>
          <w:szCs w:val="24"/>
          <w:u w:val="single"/>
        </w:rPr>
        <w:t xml:space="preserve">In the UK, one in five adults claimed that social media </w:t>
      </w:r>
      <w:r w:rsidR="00A7111A">
        <w:rPr>
          <w:rFonts w:ascii="Arial" w:hAnsi="Arial"/>
          <w:b/>
          <w:bCs/>
          <w:sz w:val="24"/>
          <w:szCs w:val="24"/>
          <w:u w:val="single"/>
        </w:rPr>
        <w:t>reduced self-esteem</w:t>
      </w:r>
    </w:p>
    <w:p w14:paraId="4B3DAFB8" w14:textId="0541DBC9" w:rsidR="001459E4" w:rsidRDefault="001459E4" w:rsidP="00F42F30">
      <w:pPr>
        <w:rPr>
          <w:rFonts w:ascii="Arial" w:hAnsi="Arial"/>
          <w:b/>
          <w:bCs/>
          <w:sz w:val="24"/>
          <w:szCs w:val="24"/>
          <w:u w:val="single"/>
        </w:rPr>
      </w:pPr>
      <w:r>
        <w:rPr>
          <w:rFonts w:ascii="Arial" w:hAnsi="Arial"/>
          <w:b/>
          <w:bCs/>
          <w:sz w:val="24"/>
          <w:szCs w:val="24"/>
          <w:u w:val="single"/>
        </w:rPr>
        <w:t>Source: Mental Health Foundation</w:t>
      </w:r>
      <w:r w:rsidR="00485F0C">
        <w:rPr>
          <w:rFonts w:ascii="Arial" w:hAnsi="Arial"/>
          <w:b/>
          <w:bCs/>
          <w:sz w:val="24"/>
          <w:szCs w:val="24"/>
          <w:u w:val="single"/>
        </w:rPr>
        <w:t xml:space="preserve"> </w:t>
      </w:r>
      <w:hyperlink r:id="rId19" w:history="1">
        <w:r w:rsidR="0075625A" w:rsidRPr="00C565AC">
          <w:rPr>
            <w:rStyle w:val="Hyperlink"/>
            <w:rFonts w:ascii="Arial" w:hAnsi="Arial"/>
            <w:b/>
            <w:bCs/>
            <w:sz w:val="24"/>
            <w:szCs w:val="24"/>
          </w:rPr>
          <w:t>https://www.mentalhealth.org.uk/publications/body-image-report/exec-summary</w:t>
        </w:r>
      </w:hyperlink>
      <w:r w:rsidR="00485F0C">
        <w:rPr>
          <w:rFonts w:ascii="Arial" w:hAnsi="Arial"/>
          <w:b/>
          <w:bCs/>
          <w:sz w:val="24"/>
          <w:szCs w:val="24"/>
          <w:u w:val="single"/>
        </w:rPr>
        <w:t xml:space="preserve"> </w:t>
      </w:r>
    </w:p>
    <w:p w14:paraId="7215E81D" w14:textId="77777777" w:rsidR="0075625A" w:rsidRDefault="0075625A" w:rsidP="00F42F30">
      <w:pPr>
        <w:rPr>
          <w:rFonts w:ascii="Arial" w:hAnsi="Arial"/>
          <w:b/>
          <w:bCs/>
          <w:sz w:val="24"/>
          <w:szCs w:val="24"/>
          <w:u w:val="single"/>
        </w:rPr>
      </w:pPr>
    </w:p>
    <w:p w14:paraId="066BEA45" w14:textId="17AAB8DA" w:rsidR="00C16458" w:rsidRPr="00565CA3" w:rsidRDefault="00C16458" w:rsidP="00FA305A">
      <w:pPr>
        <w:spacing w:line="276" w:lineRule="auto"/>
        <w:rPr>
          <w:rFonts w:ascii="Arial" w:hAnsi="Arial"/>
          <w:sz w:val="24"/>
          <w:szCs w:val="24"/>
        </w:rPr>
      </w:pPr>
      <w:r>
        <w:rPr>
          <w:rFonts w:ascii="Arial" w:hAnsi="Arial"/>
          <w:sz w:val="24"/>
          <w:szCs w:val="24"/>
        </w:rPr>
        <w:t xml:space="preserve">However, social media enables people to keep in touch with family and friends, even if they are in a different country, and this would otherwise </w:t>
      </w:r>
      <w:r w:rsidR="0023296C">
        <w:rPr>
          <w:rFonts w:ascii="Arial" w:hAnsi="Arial"/>
          <w:sz w:val="24"/>
          <w:szCs w:val="24"/>
        </w:rPr>
        <w:t>not</w:t>
      </w:r>
      <w:r>
        <w:rPr>
          <w:rFonts w:ascii="Arial" w:hAnsi="Arial"/>
          <w:sz w:val="24"/>
          <w:szCs w:val="24"/>
        </w:rPr>
        <w:t xml:space="preserve"> be possible</w:t>
      </w:r>
      <w:r w:rsidR="0023296C">
        <w:rPr>
          <w:rFonts w:ascii="Arial" w:hAnsi="Arial"/>
          <w:sz w:val="24"/>
          <w:szCs w:val="24"/>
        </w:rPr>
        <w:t xml:space="preserve"> to such an extent</w:t>
      </w:r>
      <w:r>
        <w:rPr>
          <w:rFonts w:ascii="Arial" w:hAnsi="Arial"/>
          <w:sz w:val="24"/>
          <w:szCs w:val="24"/>
        </w:rPr>
        <w:t xml:space="preserve">. People </w:t>
      </w:r>
      <w:r w:rsidR="00170B31">
        <w:rPr>
          <w:rFonts w:ascii="Arial" w:hAnsi="Arial"/>
          <w:sz w:val="24"/>
          <w:szCs w:val="24"/>
        </w:rPr>
        <w:t>can</w:t>
      </w:r>
      <w:r>
        <w:rPr>
          <w:rFonts w:ascii="Arial" w:hAnsi="Arial"/>
          <w:sz w:val="24"/>
          <w:szCs w:val="24"/>
        </w:rPr>
        <w:t xml:space="preserve"> connect with other like-minded individuals on social media, which contribute</w:t>
      </w:r>
      <w:r w:rsidR="004C1AD9">
        <w:rPr>
          <w:rFonts w:ascii="Arial" w:hAnsi="Arial"/>
          <w:sz w:val="24"/>
          <w:szCs w:val="24"/>
        </w:rPr>
        <w:t>s</w:t>
      </w:r>
      <w:r>
        <w:rPr>
          <w:rFonts w:ascii="Arial" w:hAnsi="Arial"/>
          <w:sz w:val="24"/>
          <w:szCs w:val="24"/>
        </w:rPr>
        <w:t xml:space="preserve"> to an increase in human connections (</w:t>
      </w:r>
      <w:proofErr w:type="spellStart"/>
      <w:r w:rsidRPr="00C16458">
        <w:rPr>
          <w:rFonts w:ascii="Arial" w:hAnsi="Arial"/>
          <w:i/>
          <w:iCs/>
          <w:sz w:val="24"/>
          <w:szCs w:val="24"/>
        </w:rPr>
        <w:t>Tufekci</w:t>
      </w:r>
      <w:proofErr w:type="spellEnd"/>
      <w:r w:rsidRPr="00C16458">
        <w:rPr>
          <w:rFonts w:ascii="Arial" w:hAnsi="Arial"/>
          <w:i/>
          <w:iCs/>
          <w:sz w:val="24"/>
          <w:szCs w:val="24"/>
        </w:rPr>
        <w:t>, Zeynep 2012</w:t>
      </w:r>
      <w:r>
        <w:rPr>
          <w:rFonts w:ascii="Arial" w:hAnsi="Arial"/>
          <w:sz w:val="24"/>
          <w:szCs w:val="24"/>
        </w:rPr>
        <w:t>)</w:t>
      </w:r>
      <w:r w:rsidR="00371B39">
        <w:rPr>
          <w:rFonts w:ascii="Arial" w:hAnsi="Arial"/>
          <w:sz w:val="24"/>
          <w:szCs w:val="24"/>
        </w:rPr>
        <w:t>. This concept is especially relevant in the time of the COVID virus, where social distancing must be maintained</w:t>
      </w:r>
      <w:r w:rsidR="00893A1D">
        <w:rPr>
          <w:rFonts w:ascii="Arial" w:hAnsi="Arial"/>
          <w:sz w:val="24"/>
          <w:szCs w:val="24"/>
        </w:rPr>
        <w:t>,</w:t>
      </w:r>
      <w:r w:rsidR="00371B39">
        <w:rPr>
          <w:rFonts w:ascii="Arial" w:hAnsi="Arial"/>
          <w:sz w:val="24"/>
          <w:szCs w:val="24"/>
        </w:rPr>
        <w:t xml:space="preserve"> and physical interactions are limited </w:t>
      </w:r>
      <w:r w:rsidR="00371B39">
        <w:rPr>
          <w:rFonts w:ascii="Arial" w:hAnsi="Arial"/>
          <w:i/>
          <w:iCs/>
          <w:sz w:val="24"/>
          <w:szCs w:val="24"/>
        </w:rPr>
        <w:t>(</w:t>
      </w:r>
      <w:proofErr w:type="spellStart"/>
      <w:r w:rsidR="00371B39" w:rsidRPr="00C16458">
        <w:rPr>
          <w:rFonts w:ascii="Arial" w:hAnsi="Arial"/>
          <w:i/>
          <w:iCs/>
          <w:sz w:val="24"/>
          <w:szCs w:val="24"/>
        </w:rPr>
        <w:t>Tufekci</w:t>
      </w:r>
      <w:proofErr w:type="spellEnd"/>
      <w:r w:rsidR="00371B39" w:rsidRPr="00C16458">
        <w:rPr>
          <w:rFonts w:ascii="Arial" w:hAnsi="Arial"/>
          <w:i/>
          <w:iCs/>
          <w:sz w:val="24"/>
          <w:szCs w:val="24"/>
        </w:rPr>
        <w:t>, Zeynep 2012</w:t>
      </w:r>
      <w:r w:rsidR="00371B39">
        <w:rPr>
          <w:rFonts w:ascii="Arial" w:hAnsi="Arial"/>
          <w:i/>
          <w:iCs/>
          <w:sz w:val="24"/>
          <w:szCs w:val="24"/>
        </w:rPr>
        <w:t>).</w:t>
      </w:r>
    </w:p>
    <w:p w14:paraId="0E434356" w14:textId="016408B0" w:rsidR="00A0509E" w:rsidRDefault="003C3DC7" w:rsidP="00FA305A">
      <w:pPr>
        <w:spacing w:line="276" w:lineRule="auto"/>
        <w:rPr>
          <w:rFonts w:ascii="Arial" w:hAnsi="Arial"/>
          <w:sz w:val="24"/>
          <w:szCs w:val="24"/>
        </w:rPr>
      </w:pPr>
      <w:r w:rsidRPr="00565CA3">
        <w:rPr>
          <w:rFonts w:ascii="Arial" w:hAnsi="Arial"/>
          <w:sz w:val="24"/>
          <w:szCs w:val="24"/>
        </w:rPr>
        <w:t>Excessive viewing of photographs of food on social media can trigger parts of the brain responsible for hunger, leading to eating disorders like bulimia and anorexia, and can also contribute to obesity</w:t>
      </w:r>
      <w:r w:rsidR="000B1830">
        <w:rPr>
          <w:rFonts w:ascii="Arial" w:hAnsi="Arial"/>
          <w:sz w:val="24"/>
          <w:szCs w:val="24"/>
        </w:rPr>
        <w:t xml:space="preserve"> (</w:t>
      </w:r>
      <w:proofErr w:type="spellStart"/>
      <w:r w:rsidR="000B1830" w:rsidRPr="00565CA3">
        <w:rPr>
          <w:rFonts w:ascii="Arial" w:hAnsi="Arial"/>
          <w:i/>
          <w:iCs/>
          <w:sz w:val="24"/>
          <w:szCs w:val="24"/>
        </w:rPr>
        <w:t>Beres</w:t>
      </w:r>
      <w:proofErr w:type="spellEnd"/>
      <w:r w:rsidR="000B1830" w:rsidRPr="00565CA3">
        <w:rPr>
          <w:rFonts w:ascii="Arial" w:hAnsi="Arial"/>
          <w:i/>
          <w:iCs/>
          <w:sz w:val="24"/>
          <w:szCs w:val="24"/>
        </w:rPr>
        <w:t>, Damon 2020</w:t>
      </w:r>
      <w:r w:rsidR="000B1830">
        <w:rPr>
          <w:rFonts w:ascii="Arial" w:hAnsi="Arial"/>
          <w:i/>
          <w:iCs/>
          <w:sz w:val="24"/>
          <w:szCs w:val="24"/>
        </w:rPr>
        <w:t>)</w:t>
      </w:r>
      <w:r w:rsidRPr="00565CA3">
        <w:rPr>
          <w:rFonts w:ascii="Arial" w:hAnsi="Arial"/>
          <w:sz w:val="24"/>
          <w:szCs w:val="24"/>
        </w:rPr>
        <w:t>. Eating disorders have a severe impact on people’s self-esteem, thus affecting their mental health to a significant extent (</w:t>
      </w:r>
      <w:r w:rsidRPr="00565CA3">
        <w:rPr>
          <w:rFonts w:ascii="Arial" w:hAnsi="Arial"/>
          <w:i/>
          <w:iCs/>
          <w:sz w:val="24"/>
          <w:szCs w:val="24"/>
        </w:rPr>
        <w:t>Bares, Damon 2020</w:t>
      </w:r>
      <w:r w:rsidRPr="00565CA3">
        <w:rPr>
          <w:rFonts w:ascii="Arial" w:hAnsi="Arial"/>
          <w:sz w:val="24"/>
          <w:szCs w:val="24"/>
        </w:rPr>
        <w:t xml:space="preserve">). </w:t>
      </w:r>
      <w:r w:rsidR="00E4495B" w:rsidRPr="00565CA3">
        <w:rPr>
          <w:rFonts w:ascii="Arial" w:hAnsi="Arial"/>
          <w:sz w:val="24"/>
          <w:szCs w:val="24"/>
        </w:rPr>
        <w:t xml:space="preserve">Therefore, limiting the viewing of stimuli-inducing photographs on social media is essential. </w:t>
      </w:r>
    </w:p>
    <w:p w14:paraId="7819D50B" w14:textId="141C108D" w:rsidR="00A40DA0" w:rsidRDefault="00A40DA0" w:rsidP="00FA305A">
      <w:pPr>
        <w:spacing w:line="276" w:lineRule="auto"/>
        <w:rPr>
          <w:rFonts w:ascii="Arial" w:hAnsi="Arial"/>
          <w:sz w:val="24"/>
          <w:szCs w:val="24"/>
        </w:rPr>
      </w:pPr>
    </w:p>
    <w:p w14:paraId="13B3B975" w14:textId="70DE74E0" w:rsidR="00024506" w:rsidRDefault="00024506" w:rsidP="00FA305A">
      <w:pPr>
        <w:spacing w:line="276" w:lineRule="auto"/>
        <w:rPr>
          <w:rFonts w:ascii="Arial" w:hAnsi="Arial"/>
          <w:sz w:val="24"/>
          <w:szCs w:val="24"/>
        </w:rPr>
      </w:pPr>
    </w:p>
    <w:p w14:paraId="21369822" w14:textId="77777777" w:rsidR="00024506" w:rsidRPr="00565CA3" w:rsidRDefault="00024506" w:rsidP="00FA305A">
      <w:pPr>
        <w:spacing w:line="276" w:lineRule="auto"/>
        <w:rPr>
          <w:rFonts w:ascii="Arial" w:hAnsi="Arial"/>
          <w:sz w:val="24"/>
          <w:szCs w:val="24"/>
        </w:rPr>
      </w:pPr>
    </w:p>
    <w:p w14:paraId="41EC0E29" w14:textId="2D939403" w:rsidR="00DA6C62" w:rsidRPr="00FE244D" w:rsidRDefault="009A00E9" w:rsidP="00FE244D">
      <w:pPr>
        <w:pStyle w:val="ListParagraph"/>
        <w:numPr>
          <w:ilvl w:val="0"/>
          <w:numId w:val="14"/>
        </w:numPr>
        <w:rPr>
          <w:rFonts w:ascii="Arial" w:hAnsi="Arial"/>
          <w:b/>
          <w:bCs/>
          <w:sz w:val="28"/>
          <w:szCs w:val="28"/>
          <w:u w:val="single"/>
        </w:rPr>
      </w:pPr>
      <w:r w:rsidRPr="002C1248">
        <w:rPr>
          <w:rFonts w:ascii="Arial" w:hAnsi="Arial"/>
          <w:b/>
          <w:bCs/>
          <w:sz w:val="28"/>
          <w:szCs w:val="28"/>
          <w:u w:val="single"/>
        </w:rPr>
        <w:lastRenderedPageBreak/>
        <w:t>Memor</w:t>
      </w:r>
      <w:r w:rsidR="008F7BF4" w:rsidRPr="002C1248">
        <w:rPr>
          <w:rFonts w:ascii="Arial" w:hAnsi="Arial"/>
          <w:b/>
          <w:bCs/>
          <w:sz w:val="28"/>
          <w:szCs w:val="28"/>
          <w:u w:val="single"/>
        </w:rPr>
        <w:t>y</w:t>
      </w:r>
      <w:r w:rsidR="00F06A33" w:rsidRPr="002C1248">
        <w:rPr>
          <w:rFonts w:ascii="Arial" w:hAnsi="Arial"/>
          <w:b/>
          <w:bCs/>
          <w:sz w:val="28"/>
          <w:szCs w:val="28"/>
          <w:u w:val="single"/>
        </w:rPr>
        <w:t xml:space="preserve"> and the Brain</w:t>
      </w:r>
    </w:p>
    <w:p w14:paraId="2C3B39FA" w14:textId="0B824210" w:rsidR="00D97523" w:rsidRDefault="008F7BF4" w:rsidP="009B401C">
      <w:pPr>
        <w:spacing w:line="276" w:lineRule="auto"/>
        <w:rPr>
          <w:rFonts w:ascii="Arial" w:hAnsi="Arial"/>
          <w:sz w:val="24"/>
          <w:szCs w:val="24"/>
        </w:rPr>
      </w:pPr>
      <w:r w:rsidRPr="002C1248">
        <w:rPr>
          <w:rFonts w:ascii="Arial" w:hAnsi="Arial"/>
          <w:sz w:val="24"/>
          <w:szCs w:val="24"/>
        </w:rPr>
        <w:t xml:space="preserve">The results from a </w:t>
      </w:r>
      <w:r w:rsidR="00222517">
        <w:rPr>
          <w:rFonts w:ascii="Arial" w:hAnsi="Arial"/>
          <w:sz w:val="24"/>
          <w:szCs w:val="24"/>
        </w:rPr>
        <w:t xml:space="preserve">research </w:t>
      </w:r>
      <w:r w:rsidRPr="002C1248">
        <w:rPr>
          <w:rFonts w:ascii="Arial" w:hAnsi="Arial"/>
          <w:sz w:val="24"/>
          <w:szCs w:val="24"/>
        </w:rPr>
        <w:t>study conducted by The Gerontological Society of America</w:t>
      </w:r>
      <w:r w:rsidR="00222517">
        <w:rPr>
          <w:rFonts w:ascii="Arial" w:hAnsi="Arial"/>
          <w:sz w:val="24"/>
          <w:szCs w:val="24"/>
        </w:rPr>
        <w:t>, which primarily focused on short-term memory lapses,</w:t>
      </w:r>
      <w:r w:rsidRPr="002C1248">
        <w:rPr>
          <w:rFonts w:ascii="Arial" w:hAnsi="Arial"/>
          <w:sz w:val="24"/>
          <w:szCs w:val="24"/>
        </w:rPr>
        <w:t xml:space="preserve"> showed that people’s memory was worse on </w:t>
      </w:r>
      <w:r w:rsidR="00BD5736" w:rsidRPr="002C1248">
        <w:rPr>
          <w:rFonts w:ascii="Arial" w:hAnsi="Arial"/>
          <w:sz w:val="24"/>
          <w:szCs w:val="24"/>
        </w:rPr>
        <w:t xml:space="preserve">the </w:t>
      </w:r>
      <w:r w:rsidRPr="002C1248">
        <w:rPr>
          <w:rFonts w:ascii="Arial" w:hAnsi="Arial"/>
          <w:sz w:val="24"/>
          <w:szCs w:val="24"/>
        </w:rPr>
        <w:t>days they used excessive amounts of social media</w:t>
      </w:r>
      <w:r w:rsidR="00B454A0" w:rsidRPr="002C1248">
        <w:rPr>
          <w:rFonts w:ascii="Arial" w:hAnsi="Arial"/>
          <w:sz w:val="24"/>
          <w:szCs w:val="24"/>
        </w:rPr>
        <w:t xml:space="preserve"> (</w:t>
      </w:r>
      <w:proofErr w:type="spellStart"/>
      <w:r w:rsidR="001D221E">
        <w:rPr>
          <w:rFonts w:ascii="Arial" w:hAnsi="Arial"/>
          <w:i/>
          <w:iCs/>
          <w:sz w:val="24"/>
          <w:szCs w:val="24"/>
        </w:rPr>
        <w:t>Zahodne</w:t>
      </w:r>
      <w:proofErr w:type="spellEnd"/>
      <w:r w:rsidR="001D221E">
        <w:rPr>
          <w:rFonts w:ascii="Arial" w:hAnsi="Arial"/>
          <w:i/>
          <w:iCs/>
          <w:sz w:val="24"/>
          <w:szCs w:val="24"/>
        </w:rPr>
        <w:t xml:space="preserve"> &amp; Sharifian, 2019</w:t>
      </w:r>
      <w:r w:rsidR="00B454A0" w:rsidRPr="002C1248">
        <w:rPr>
          <w:rFonts w:ascii="Arial" w:hAnsi="Arial"/>
          <w:sz w:val="24"/>
          <w:szCs w:val="24"/>
        </w:rPr>
        <w:t>)</w:t>
      </w:r>
      <w:r w:rsidRPr="002C1248">
        <w:rPr>
          <w:rFonts w:ascii="Arial" w:hAnsi="Arial"/>
          <w:sz w:val="24"/>
          <w:szCs w:val="24"/>
        </w:rPr>
        <w:t xml:space="preserve">. </w:t>
      </w:r>
      <w:r w:rsidR="00737678" w:rsidRPr="002C1248">
        <w:rPr>
          <w:rFonts w:ascii="Arial" w:hAnsi="Arial"/>
          <w:sz w:val="24"/>
          <w:szCs w:val="24"/>
        </w:rPr>
        <w:t xml:space="preserve">Different demographics did not play a </w:t>
      </w:r>
      <w:r w:rsidR="00E22C60" w:rsidRPr="002C1248">
        <w:rPr>
          <w:rFonts w:ascii="Arial" w:hAnsi="Arial"/>
          <w:sz w:val="24"/>
          <w:szCs w:val="24"/>
        </w:rPr>
        <w:t>role</w:t>
      </w:r>
      <w:r w:rsidR="00737678" w:rsidRPr="002C1248">
        <w:rPr>
          <w:rFonts w:ascii="Arial" w:hAnsi="Arial"/>
          <w:sz w:val="24"/>
          <w:szCs w:val="24"/>
        </w:rPr>
        <w:t xml:space="preserve"> in altering the results</w:t>
      </w:r>
      <w:r w:rsidR="00222517">
        <w:rPr>
          <w:rFonts w:ascii="Arial" w:hAnsi="Arial"/>
          <w:sz w:val="24"/>
          <w:szCs w:val="24"/>
        </w:rPr>
        <w:t xml:space="preserve">, </w:t>
      </w:r>
      <w:r w:rsidR="000503BA">
        <w:rPr>
          <w:rFonts w:ascii="Arial" w:hAnsi="Arial"/>
          <w:sz w:val="24"/>
          <w:szCs w:val="24"/>
        </w:rPr>
        <w:t>and</w:t>
      </w:r>
      <w:r w:rsidR="00222517">
        <w:rPr>
          <w:rFonts w:ascii="Arial" w:hAnsi="Arial"/>
          <w:sz w:val="24"/>
          <w:szCs w:val="24"/>
        </w:rPr>
        <w:t xml:space="preserve"> no observations were made regarding long-term memory lapses</w:t>
      </w:r>
      <w:r w:rsidR="00737678" w:rsidRPr="002C1248">
        <w:rPr>
          <w:rFonts w:ascii="Arial" w:hAnsi="Arial"/>
          <w:sz w:val="24"/>
          <w:szCs w:val="24"/>
        </w:rPr>
        <w:t>.</w:t>
      </w:r>
      <w:r w:rsidR="00222517">
        <w:rPr>
          <w:rFonts w:ascii="Arial" w:hAnsi="Arial"/>
          <w:sz w:val="24"/>
          <w:szCs w:val="24"/>
        </w:rPr>
        <w:t xml:space="preserve"> </w:t>
      </w:r>
      <w:r w:rsidR="00513092">
        <w:rPr>
          <w:rFonts w:ascii="Arial" w:hAnsi="Arial"/>
          <w:sz w:val="24"/>
          <w:szCs w:val="24"/>
        </w:rPr>
        <w:t>However, a</w:t>
      </w:r>
      <w:r w:rsidR="00280FD6">
        <w:rPr>
          <w:rFonts w:ascii="Arial" w:hAnsi="Arial"/>
          <w:sz w:val="24"/>
          <w:szCs w:val="24"/>
        </w:rPr>
        <w:t xml:space="preserve"> study conducted by Wang, Lee and Hou </w:t>
      </w:r>
      <w:r w:rsidR="00513092">
        <w:rPr>
          <w:rFonts w:ascii="Arial" w:hAnsi="Arial"/>
          <w:sz w:val="24"/>
          <w:szCs w:val="24"/>
        </w:rPr>
        <w:t>found that posting on social media helped people remember events better since writing and talking about situations strengthens people’s memory about that particular event</w:t>
      </w:r>
      <w:r w:rsidR="00B755CF">
        <w:rPr>
          <w:rFonts w:ascii="Arial" w:hAnsi="Arial"/>
          <w:sz w:val="24"/>
          <w:szCs w:val="24"/>
        </w:rPr>
        <w:t xml:space="preserve"> (</w:t>
      </w:r>
      <w:r w:rsidR="00B755CF" w:rsidRPr="00A55939">
        <w:rPr>
          <w:rFonts w:ascii="Arial" w:hAnsi="Arial"/>
          <w:i/>
          <w:iCs/>
          <w:sz w:val="24"/>
          <w:szCs w:val="24"/>
        </w:rPr>
        <w:t>Wang, Lee &amp; Hou, 201</w:t>
      </w:r>
      <w:r w:rsidR="00C37B74">
        <w:rPr>
          <w:rFonts w:ascii="Arial" w:hAnsi="Arial"/>
          <w:i/>
          <w:iCs/>
          <w:sz w:val="24"/>
          <w:szCs w:val="24"/>
        </w:rPr>
        <w:t>7</w:t>
      </w:r>
      <w:r w:rsidR="00B755CF">
        <w:rPr>
          <w:rFonts w:ascii="Arial" w:hAnsi="Arial"/>
          <w:sz w:val="24"/>
          <w:szCs w:val="24"/>
        </w:rPr>
        <w:t>)</w:t>
      </w:r>
      <w:r w:rsidR="00513092">
        <w:rPr>
          <w:rFonts w:ascii="Arial" w:hAnsi="Arial"/>
          <w:sz w:val="24"/>
          <w:szCs w:val="24"/>
        </w:rPr>
        <w:t xml:space="preserve">. </w:t>
      </w:r>
      <w:r w:rsidR="00DF3F8E">
        <w:rPr>
          <w:rFonts w:ascii="Arial" w:hAnsi="Arial"/>
          <w:sz w:val="24"/>
          <w:szCs w:val="24"/>
        </w:rPr>
        <w:t>On the other hand, w</w:t>
      </w:r>
      <w:r w:rsidR="00315E75">
        <w:rPr>
          <w:rFonts w:ascii="Arial" w:hAnsi="Arial"/>
          <w:sz w:val="24"/>
          <w:szCs w:val="24"/>
        </w:rPr>
        <w:t xml:space="preserve">riting everything on social media </w:t>
      </w:r>
      <w:r w:rsidR="000B3183">
        <w:rPr>
          <w:rFonts w:ascii="Arial" w:hAnsi="Arial"/>
          <w:sz w:val="24"/>
          <w:szCs w:val="24"/>
        </w:rPr>
        <w:t xml:space="preserve">also </w:t>
      </w:r>
      <w:r w:rsidR="00315E75">
        <w:rPr>
          <w:rFonts w:ascii="Arial" w:hAnsi="Arial"/>
          <w:sz w:val="24"/>
          <w:szCs w:val="24"/>
        </w:rPr>
        <w:t>has a negative effect-people rely on the internet too much, and specific details about an event can be easily forgotten</w:t>
      </w:r>
      <w:r w:rsidR="00B755CF">
        <w:rPr>
          <w:rFonts w:ascii="Arial" w:hAnsi="Arial"/>
          <w:sz w:val="24"/>
          <w:szCs w:val="24"/>
        </w:rPr>
        <w:t xml:space="preserve"> (</w:t>
      </w:r>
      <w:r w:rsidR="00B755CF" w:rsidRPr="00A55939">
        <w:rPr>
          <w:rFonts w:ascii="Arial" w:hAnsi="Arial"/>
          <w:i/>
          <w:iCs/>
          <w:sz w:val="24"/>
          <w:szCs w:val="24"/>
        </w:rPr>
        <w:t>MacMillan, Amanda 2016)</w:t>
      </w:r>
      <w:r w:rsidR="00315E75">
        <w:rPr>
          <w:rFonts w:ascii="Arial" w:hAnsi="Arial"/>
          <w:sz w:val="24"/>
          <w:szCs w:val="24"/>
        </w:rPr>
        <w:t>.</w:t>
      </w:r>
      <w:r w:rsidR="00513092">
        <w:rPr>
          <w:rFonts w:ascii="Arial" w:hAnsi="Arial"/>
          <w:sz w:val="24"/>
          <w:szCs w:val="24"/>
        </w:rPr>
        <w:t xml:space="preserve"> </w:t>
      </w:r>
    </w:p>
    <w:p w14:paraId="613092C9" w14:textId="1F7C1B96" w:rsidR="00024506" w:rsidRDefault="00024506" w:rsidP="009B401C">
      <w:pPr>
        <w:spacing w:line="276" w:lineRule="auto"/>
        <w:rPr>
          <w:rFonts w:ascii="Arial" w:hAnsi="Arial"/>
          <w:sz w:val="24"/>
          <w:szCs w:val="24"/>
        </w:rPr>
      </w:pPr>
    </w:p>
    <w:p w14:paraId="773B18EA" w14:textId="27AD7D9F" w:rsidR="00024506" w:rsidRDefault="00BC04F7" w:rsidP="009B401C">
      <w:pPr>
        <w:spacing w:line="276" w:lineRule="auto"/>
        <w:rPr>
          <w:rFonts w:ascii="Arial" w:hAnsi="Arial"/>
          <w:sz w:val="24"/>
          <w:szCs w:val="24"/>
        </w:rPr>
      </w:pPr>
      <w:r>
        <w:rPr>
          <w:noProof/>
        </w:rPr>
        <w:drawing>
          <wp:inline distT="0" distB="0" distL="0" distR="0" wp14:anchorId="40C9E8E2" wp14:editId="3836C197">
            <wp:extent cx="4622800" cy="4304746"/>
            <wp:effectExtent l="0" t="0" r="635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31858" cy="4313181"/>
                    </a:xfrm>
                    <a:prstGeom prst="rect">
                      <a:avLst/>
                    </a:prstGeom>
                    <a:noFill/>
                    <a:ln>
                      <a:noFill/>
                    </a:ln>
                  </pic:spPr>
                </pic:pic>
              </a:graphicData>
            </a:graphic>
          </wp:inline>
        </w:drawing>
      </w:r>
    </w:p>
    <w:p w14:paraId="7D5B06D4" w14:textId="279D4C46" w:rsidR="00BC04F7" w:rsidRDefault="00BC04F7" w:rsidP="009B401C">
      <w:pPr>
        <w:spacing w:line="276" w:lineRule="auto"/>
        <w:rPr>
          <w:rFonts w:ascii="Arial" w:hAnsi="Arial"/>
          <w:b/>
          <w:bCs/>
          <w:sz w:val="24"/>
          <w:szCs w:val="24"/>
          <w:u w:val="single"/>
        </w:rPr>
      </w:pPr>
      <w:r>
        <w:rPr>
          <w:rFonts w:ascii="Arial" w:hAnsi="Arial"/>
          <w:b/>
          <w:bCs/>
          <w:sz w:val="24"/>
          <w:szCs w:val="24"/>
          <w:u w:val="single"/>
        </w:rPr>
        <w:t>The results of a survey conducted among 18-65</w:t>
      </w:r>
      <w:r w:rsidR="0023296C">
        <w:rPr>
          <w:rFonts w:ascii="Arial" w:hAnsi="Arial"/>
          <w:b/>
          <w:bCs/>
          <w:sz w:val="24"/>
          <w:szCs w:val="24"/>
          <w:u w:val="single"/>
        </w:rPr>
        <w:t>-year-</w:t>
      </w:r>
      <w:r>
        <w:rPr>
          <w:rFonts w:ascii="Arial" w:hAnsi="Arial"/>
          <w:b/>
          <w:bCs/>
          <w:sz w:val="24"/>
          <w:szCs w:val="24"/>
          <w:u w:val="single"/>
        </w:rPr>
        <w:t>olds show that social media’s negative ‘addictive’ effect makes it harder to resist than even drinking and smoking.</w:t>
      </w:r>
    </w:p>
    <w:p w14:paraId="49444578" w14:textId="14FF57A7" w:rsidR="00024506" w:rsidRPr="00BC04F7" w:rsidRDefault="00BC04F7" w:rsidP="009B401C">
      <w:pPr>
        <w:spacing w:line="276" w:lineRule="auto"/>
        <w:rPr>
          <w:rFonts w:ascii="Arial" w:hAnsi="Arial"/>
          <w:b/>
          <w:bCs/>
          <w:sz w:val="24"/>
          <w:szCs w:val="24"/>
          <w:u w:val="single"/>
        </w:rPr>
      </w:pPr>
      <w:r>
        <w:rPr>
          <w:rFonts w:ascii="Arial" w:hAnsi="Arial"/>
          <w:b/>
          <w:bCs/>
          <w:sz w:val="24"/>
          <w:szCs w:val="24"/>
          <w:u w:val="single"/>
        </w:rPr>
        <w:t xml:space="preserve">Source: </w:t>
      </w:r>
      <w:proofErr w:type="spellStart"/>
      <w:r>
        <w:rPr>
          <w:rFonts w:ascii="Arial" w:hAnsi="Arial"/>
          <w:b/>
          <w:bCs/>
          <w:sz w:val="24"/>
          <w:szCs w:val="24"/>
          <w:u w:val="single"/>
        </w:rPr>
        <w:t>Steemit</w:t>
      </w:r>
      <w:proofErr w:type="spellEnd"/>
      <w:r>
        <w:rPr>
          <w:rFonts w:ascii="Arial" w:hAnsi="Arial"/>
          <w:b/>
          <w:bCs/>
          <w:sz w:val="24"/>
          <w:szCs w:val="24"/>
          <w:u w:val="single"/>
        </w:rPr>
        <w:t>.</w:t>
      </w:r>
    </w:p>
    <w:p w14:paraId="734BAD0B" w14:textId="70AD66CF" w:rsidR="00024506" w:rsidRDefault="00352D3D" w:rsidP="009B401C">
      <w:pPr>
        <w:spacing w:line="276" w:lineRule="auto"/>
        <w:rPr>
          <w:rFonts w:ascii="Arial" w:hAnsi="Arial"/>
          <w:sz w:val="24"/>
          <w:szCs w:val="24"/>
        </w:rPr>
      </w:pPr>
      <w:hyperlink r:id="rId21" w:history="1">
        <w:r w:rsidR="00BC04F7" w:rsidRPr="007539D6">
          <w:rPr>
            <w:rStyle w:val="Hyperlink"/>
            <w:rFonts w:ascii="Arial" w:hAnsi="Arial"/>
            <w:sz w:val="24"/>
            <w:szCs w:val="24"/>
          </w:rPr>
          <w:t>https://steemit.com/sirwinchester/@sirwinchester/how-social-media-changes-our-brains</w:t>
        </w:r>
      </w:hyperlink>
      <w:r w:rsidR="00BC04F7">
        <w:rPr>
          <w:rFonts w:ascii="Arial" w:hAnsi="Arial"/>
          <w:sz w:val="24"/>
          <w:szCs w:val="24"/>
        </w:rPr>
        <w:t xml:space="preserve"> </w:t>
      </w:r>
    </w:p>
    <w:p w14:paraId="474E18DF" w14:textId="432D31A4" w:rsidR="00977076" w:rsidRDefault="00977076" w:rsidP="009B401C">
      <w:pPr>
        <w:spacing w:line="276" w:lineRule="auto"/>
        <w:rPr>
          <w:rFonts w:ascii="Arial" w:hAnsi="Arial"/>
          <w:sz w:val="24"/>
          <w:szCs w:val="24"/>
        </w:rPr>
      </w:pPr>
      <w:r>
        <w:rPr>
          <w:noProof/>
        </w:rPr>
        <w:lastRenderedPageBreak/>
        <w:drawing>
          <wp:inline distT="0" distB="0" distL="0" distR="0" wp14:anchorId="1671A90B" wp14:editId="6A63E068">
            <wp:extent cx="4737100" cy="4549736"/>
            <wp:effectExtent l="0" t="0" r="635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47352" cy="4559582"/>
                    </a:xfrm>
                    <a:prstGeom prst="rect">
                      <a:avLst/>
                    </a:prstGeom>
                    <a:noFill/>
                    <a:ln>
                      <a:noFill/>
                    </a:ln>
                  </pic:spPr>
                </pic:pic>
              </a:graphicData>
            </a:graphic>
          </wp:inline>
        </w:drawing>
      </w:r>
    </w:p>
    <w:p w14:paraId="37D64BBA" w14:textId="36374A49" w:rsidR="00977076" w:rsidRDefault="00977076" w:rsidP="009B401C">
      <w:pPr>
        <w:spacing w:line="276" w:lineRule="auto"/>
        <w:rPr>
          <w:rFonts w:ascii="Arial" w:hAnsi="Arial"/>
          <w:sz w:val="24"/>
          <w:szCs w:val="24"/>
        </w:rPr>
      </w:pPr>
      <w:r>
        <w:rPr>
          <w:rFonts w:ascii="Arial" w:hAnsi="Arial"/>
          <w:sz w:val="24"/>
          <w:szCs w:val="24"/>
        </w:rPr>
        <w:t>The negative effects of social media on people’s brains is more than it seems</w:t>
      </w:r>
    </w:p>
    <w:p w14:paraId="022992D0" w14:textId="14BAAA6C" w:rsidR="00977076" w:rsidRDefault="00977076" w:rsidP="009B401C">
      <w:pPr>
        <w:spacing w:line="276" w:lineRule="auto"/>
        <w:rPr>
          <w:rFonts w:ascii="Arial" w:hAnsi="Arial"/>
          <w:sz w:val="24"/>
          <w:szCs w:val="24"/>
        </w:rPr>
      </w:pPr>
      <w:r>
        <w:rPr>
          <w:rFonts w:ascii="Arial" w:hAnsi="Arial"/>
          <w:sz w:val="24"/>
          <w:szCs w:val="24"/>
        </w:rPr>
        <w:t xml:space="preserve">Source: </w:t>
      </w:r>
      <w:proofErr w:type="spellStart"/>
      <w:r>
        <w:rPr>
          <w:rFonts w:ascii="Arial" w:hAnsi="Arial"/>
          <w:sz w:val="24"/>
          <w:szCs w:val="24"/>
        </w:rPr>
        <w:t>Steemit</w:t>
      </w:r>
      <w:proofErr w:type="spellEnd"/>
      <w:r>
        <w:rPr>
          <w:rFonts w:ascii="Arial" w:hAnsi="Arial"/>
          <w:sz w:val="24"/>
          <w:szCs w:val="24"/>
        </w:rPr>
        <w:t>.</w:t>
      </w:r>
    </w:p>
    <w:p w14:paraId="5828BAAA" w14:textId="497BAD68" w:rsidR="00977076" w:rsidRDefault="00352D3D" w:rsidP="009B401C">
      <w:pPr>
        <w:spacing w:line="276" w:lineRule="auto"/>
        <w:rPr>
          <w:rFonts w:ascii="Arial" w:hAnsi="Arial"/>
          <w:sz w:val="24"/>
          <w:szCs w:val="24"/>
        </w:rPr>
      </w:pPr>
      <w:hyperlink r:id="rId23" w:history="1">
        <w:r w:rsidR="00977076" w:rsidRPr="007539D6">
          <w:rPr>
            <w:rStyle w:val="Hyperlink"/>
            <w:rFonts w:ascii="Arial" w:hAnsi="Arial"/>
            <w:sz w:val="24"/>
            <w:szCs w:val="24"/>
          </w:rPr>
          <w:t>https://steemit.com/sirwinchester/@sirwinchester/how-social-media-changes-our-brains</w:t>
        </w:r>
      </w:hyperlink>
      <w:r w:rsidR="00977076">
        <w:rPr>
          <w:rFonts w:ascii="Arial" w:hAnsi="Arial"/>
          <w:sz w:val="24"/>
          <w:szCs w:val="24"/>
        </w:rPr>
        <w:t xml:space="preserve"> </w:t>
      </w:r>
    </w:p>
    <w:p w14:paraId="28B85D9A" w14:textId="43EBB4B0" w:rsidR="00977076" w:rsidRDefault="00977076" w:rsidP="009B401C">
      <w:pPr>
        <w:spacing w:line="276" w:lineRule="auto"/>
        <w:rPr>
          <w:rFonts w:ascii="Arial" w:hAnsi="Arial"/>
          <w:sz w:val="24"/>
          <w:szCs w:val="24"/>
        </w:rPr>
      </w:pPr>
    </w:p>
    <w:p w14:paraId="447F9250" w14:textId="6D1CE0C0" w:rsidR="00977076" w:rsidRDefault="00977076" w:rsidP="009B401C">
      <w:pPr>
        <w:spacing w:line="276" w:lineRule="auto"/>
        <w:rPr>
          <w:rFonts w:ascii="Arial" w:hAnsi="Arial"/>
          <w:sz w:val="24"/>
          <w:szCs w:val="24"/>
        </w:rPr>
      </w:pPr>
    </w:p>
    <w:p w14:paraId="07E70FDA" w14:textId="4657D977" w:rsidR="00977076" w:rsidRDefault="00977076" w:rsidP="009B401C">
      <w:pPr>
        <w:spacing w:line="276" w:lineRule="auto"/>
        <w:rPr>
          <w:rFonts w:ascii="Arial" w:hAnsi="Arial"/>
          <w:sz w:val="24"/>
          <w:szCs w:val="24"/>
        </w:rPr>
      </w:pPr>
    </w:p>
    <w:p w14:paraId="333E77B5" w14:textId="7E832D8C" w:rsidR="00977076" w:rsidRDefault="00977076" w:rsidP="009B401C">
      <w:pPr>
        <w:spacing w:line="276" w:lineRule="auto"/>
        <w:rPr>
          <w:rFonts w:ascii="Arial" w:hAnsi="Arial"/>
          <w:sz w:val="24"/>
          <w:szCs w:val="24"/>
        </w:rPr>
      </w:pPr>
    </w:p>
    <w:p w14:paraId="0977490D" w14:textId="403A2E7F" w:rsidR="00977076" w:rsidRDefault="00977076" w:rsidP="009B401C">
      <w:pPr>
        <w:spacing w:line="276" w:lineRule="auto"/>
        <w:rPr>
          <w:rFonts w:ascii="Arial" w:hAnsi="Arial"/>
          <w:sz w:val="24"/>
          <w:szCs w:val="24"/>
        </w:rPr>
      </w:pPr>
    </w:p>
    <w:p w14:paraId="13168F83" w14:textId="638C521B" w:rsidR="00977076" w:rsidRDefault="00977076" w:rsidP="009B401C">
      <w:pPr>
        <w:spacing w:line="276" w:lineRule="auto"/>
        <w:rPr>
          <w:rFonts w:ascii="Arial" w:hAnsi="Arial"/>
          <w:sz w:val="24"/>
          <w:szCs w:val="24"/>
        </w:rPr>
      </w:pPr>
    </w:p>
    <w:p w14:paraId="1936B485" w14:textId="62B81C92" w:rsidR="00977076" w:rsidRDefault="00977076" w:rsidP="009B401C">
      <w:pPr>
        <w:spacing w:line="276" w:lineRule="auto"/>
        <w:rPr>
          <w:rFonts w:ascii="Arial" w:hAnsi="Arial"/>
          <w:sz w:val="24"/>
          <w:szCs w:val="24"/>
        </w:rPr>
      </w:pPr>
    </w:p>
    <w:p w14:paraId="4C2CE71A" w14:textId="71AAB705" w:rsidR="00977076" w:rsidRDefault="00977076" w:rsidP="009B401C">
      <w:pPr>
        <w:spacing w:line="276" w:lineRule="auto"/>
        <w:rPr>
          <w:rFonts w:ascii="Arial" w:hAnsi="Arial"/>
          <w:sz w:val="24"/>
          <w:szCs w:val="24"/>
        </w:rPr>
      </w:pPr>
    </w:p>
    <w:p w14:paraId="3D3C2E35" w14:textId="48C5769A" w:rsidR="00977076" w:rsidRDefault="00977076" w:rsidP="009B401C">
      <w:pPr>
        <w:spacing w:line="276" w:lineRule="auto"/>
        <w:rPr>
          <w:rFonts w:ascii="Arial" w:hAnsi="Arial"/>
          <w:sz w:val="24"/>
          <w:szCs w:val="24"/>
        </w:rPr>
      </w:pPr>
    </w:p>
    <w:p w14:paraId="47EFA4AE" w14:textId="77777777" w:rsidR="00977076" w:rsidRPr="009650EB" w:rsidRDefault="00977076" w:rsidP="009B401C">
      <w:pPr>
        <w:spacing w:line="276" w:lineRule="auto"/>
        <w:rPr>
          <w:rFonts w:ascii="Arial" w:hAnsi="Arial"/>
          <w:sz w:val="24"/>
          <w:szCs w:val="24"/>
        </w:rPr>
      </w:pPr>
    </w:p>
    <w:p w14:paraId="3110A609" w14:textId="22FB0CA3" w:rsidR="00E02907" w:rsidRPr="00E02907" w:rsidRDefault="00E02907" w:rsidP="00E02907">
      <w:pPr>
        <w:pStyle w:val="ListParagraph"/>
        <w:numPr>
          <w:ilvl w:val="0"/>
          <w:numId w:val="15"/>
        </w:numPr>
        <w:rPr>
          <w:rFonts w:ascii="Arial" w:hAnsi="Arial"/>
          <w:b/>
          <w:bCs/>
          <w:sz w:val="28"/>
          <w:szCs w:val="28"/>
          <w:u w:val="single"/>
        </w:rPr>
      </w:pPr>
      <w:r>
        <w:rPr>
          <w:rFonts w:ascii="Arial" w:hAnsi="Arial"/>
          <w:b/>
          <w:bCs/>
          <w:sz w:val="28"/>
          <w:szCs w:val="28"/>
          <w:u w:val="single"/>
        </w:rPr>
        <w:lastRenderedPageBreak/>
        <w:t>Conclusion</w:t>
      </w:r>
      <w:r w:rsidR="00F95A49">
        <w:rPr>
          <w:rFonts w:ascii="Arial" w:hAnsi="Arial"/>
          <w:b/>
          <w:bCs/>
          <w:sz w:val="28"/>
          <w:szCs w:val="28"/>
          <w:u w:val="single"/>
        </w:rPr>
        <w:t xml:space="preserve"> and </w:t>
      </w:r>
      <w:r w:rsidR="009E0881">
        <w:rPr>
          <w:rFonts w:ascii="Arial" w:hAnsi="Arial"/>
          <w:b/>
          <w:bCs/>
          <w:sz w:val="28"/>
          <w:szCs w:val="28"/>
          <w:u w:val="single"/>
        </w:rPr>
        <w:t>Recommendations</w:t>
      </w:r>
    </w:p>
    <w:p w14:paraId="7990ED2A" w14:textId="26A1B3FF" w:rsidR="00E02907" w:rsidRDefault="00F95A49" w:rsidP="009B401C">
      <w:pPr>
        <w:spacing w:line="276" w:lineRule="auto"/>
        <w:rPr>
          <w:rFonts w:ascii="Arial" w:hAnsi="Arial"/>
          <w:color w:val="000000"/>
          <w:sz w:val="24"/>
          <w:szCs w:val="24"/>
        </w:rPr>
      </w:pPr>
      <w:r>
        <w:rPr>
          <w:rFonts w:ascii="Arial" w:hAnsi="Arial"/>
          <w:color w:val="000000"/>
          <w:sz w:val="24"/>
          <w:szCs w:val="24"/>
        </w:rPr>
        <w:t xml:space="preserve">In conclusion, social media has </w:t>
      </w:r>
      <w:r w:rsidR="007743C1">
        <w:rPr>
          <w:rFonts w:ascii="Arial" w:hAnsi="Arial"/>
          <w:color w:val="000000"/>
          <w:sz w:val="24"/>
          <w:szCs w:val="24"/>
        </w:rPr>
        <w:t>both positive and negative impacts on mental health. Some of the</w:t>
      </w:r>
      <w:r>
        <w:rPr>
          <w:rFonts w:ascii="Arial" w:hAnsi="Arial"/>
          <w:color w:val="000000"/>
          <w:sz w:val="24"/>
          <w:szCs w:val="24"/>
        </w:rPr>
        <w:t xml:space="preserve"> </w:t>
      </w:r>
      <w:r w:rsidR="00D55818">
        <w:rPr>
          <w:rFonts w:ascii="Arial" w:hAnsi="Arial"/>
          <w:color w:val="000000"/>
          <w:sz w:val="24"/>
          <w:szCs w:val="24"/>
        </w:rPr>
        <w:t>advers</w:t>
      </w:r>
      <w:r w:rsidR="00E80646">
        <w:rPr>
          <w:rFonts w:ascii="Arial" w:hAnsi="Arial"/>
          <w:color w:val="000000"/>
          <w:sz w:val="24"/>
          <w:szCs w:val="24"/>
        </w:rPr>
        <w:t>e effects</w:t>
      </w:r>
      <w:r w:rsidR="007743C1">
        <w:rPr>
          <w:rFonts w:ascii="Arial" w:hAnsi="Arial"/>
          <w:color w:val="000000"/>
          <w:sz w:val="24"/>
          <w:szCs w:val="24"/>
        </w:rPr>
        <w:t xml:space="preserve"> include </w:t>
      </w:r>
      <w:r w:rsidR="00E80646">
        <w:rPr>
          <w:rFonts w:ascii="Arial" w:hAnsi="Arial"/>
          <w:color w:val="000000"/>
          <w:sz w:val="24"/>
          <w:szCs w:val="24"/>
        </w:rPr>
        <w:t>disorders like anxiety disorders</w:t>
      </w:r>
      <w:r w:rsidR="00AD22B1">
        <w:rPr>
          <w:rFonts w:ascii="Arial" w:hAnsi="Arial"/>
          <w:color w:val="000000"/>
          <w:sz w:val="24"/>
          <w:szCs w:val="24"/>
        </w:rPr>
        <w:t xml:space="preserve">, eating disorders </w:t>
      </w:r>
      <w:r w:rsidR="00E80646">
        <w:rPr>
          <w:rFonts w:ascii="Arial" w:hAnsi="Arial"/>
          <w:color w:val="000000"/>
          <w:sz w:val="24"/>
          <w:szCs w:val="24"/>
        </w:rPr>
        <w:t xml:space="preserve">and depression. </w:t>
      </w:r>
      <w:r w:rsidR="005668F2">
        <w:rPr>
          <w:rFonts w:ascii="Arial" w:hAnsi="Arial"/>
          <w:color w:val="000000"/>
          <w:sz w:val="24"/>
          <w:szCs w:val="24"/>
        </w:rPr>
        <w:t xml:space="preserve">Some positive effects of social media involve helping people remember events better and </w:t>
      </w:r>
      <w:r w:rsidR="007743C1">
        <w:rPr>
          <w:rFonts w:ascii="Arial" w:hAnsi="Arial"/>
          <w:color w:val="000000"/>
          <w:sz w:val="24"/>
          <w:szCs w:val="24"/>
        </w:rPr>
        <w:t xml:space="preserve">develop </w:t>
      </w:r>
      <w:r w:rsidR="005668F2">
        <w:rPr>
          <w:rFonts w:ascii="Arial" w:hAnsi="Arial"/>
          <w:color w:val="000000"/>
          <w:sz w:val="24"/>
          <w:szCs w:val="24"/>
        </w:rPr>
        <w:t>stronger connections with loved ones where physical interaction is impossible</w:t>
      </w:r>
      <w:r w:rsidR="007743C1">
        <w:rPr>
          <w:rFonts w:ascii="Arial" w:hAnsi="Arial"/>
          <w:color w:val="000000"/>
          <w:sz w:val="24"/>
          <w:szCs w:val="24"/>
        </w:rPr>
        <w:t xml:space="preserve">. However, the negative impacts of social media on mental health outweigh the positive </w:t>
      </w:r>
      <w:r w:rsidR="00483858">
        <w:rPr>
          <w:rFonts w:ascii="Arial" w:hAnsi="Arial"/>
          <w:color w:val="000000"/>
          <w:sz w:val="24"/>
          <w:szCs w:val="24"/>
        </w:rPr>
        <w:t>ones</w:t>
      </w:r>
      <w:r w:rsidR="007743C1">
        <w:rPr>
          <w:rFonts w:ascii="Arial" w:hAnsi="Arial"/>
          <w:color w:val="000000"/>
          <w:sz w:val="24"/>
          <w:szCs w:val="24"/>
        </w:rPr>
        <w:t>.</w:t>
      </w:r>
      <w:r w:rsidR="0071631B">
        <w:rPr>
          <w:rFonts w:ascii="Arial" w:hAnsi="Arial"/>
          <w:color w:val="000000"/>
          <w:sz w:val="24"/>
          <w:szCs w:val="24"/>
        </w:rPr>
        <w:t xml:space="preserve"> </w:t>
      </w:r>
      <w:r w:rsidR="004C7790">
        <w:rPr>
          <w:rFonts w:ascii="Arial" w:hAnsi="Arial"/>
          <w:color w:val="000000"/>
          <w:sz w:val="24"/>
          <w:szCs w:val="24"/>
        </w:rPr>
        <w:t xml:space="preserve">More research needs to be conducted on this topic to find </w:t>
      </w:r>
      <w:r w:rsidR="009E0881">
        <w:rPr>
          <w:rFonts w:ascii="Arial" w:hAnsi="Arial"/>
          <w:color w:val="000000"/>
          <w:sz w:val="24"/>
          <w:szCs w:val="24"/>
        </w:rPr>
        <w:t>stronger</w:t>
      </w:r>
      <w:r w:rsidR="009621E3">
        <w:rPr>
          <w:rFonts w:ascii="Arial" w:hAnsi="Arial"/>
          <w:color w:val="000000"/>
          <w:sz w:val="24"/>
          <w:szCs w:val="24"/>
        </w:rPr>
        <w:t xml:space="preserve"> links between heavy social media use and several disorders</w:t>
      </w:r>
      <w:r w:rsidR="009E0881">
        <w:rPr>
          <w:rFonts w:ascii="Arial" w:hAnsi="Arial"/>
          <w:color w:val="000000"/>
          <w:sz w:val="24"/>
          <w:szCs w:val="24"/>
        </w:rPr>
        <w:t xml:space="preserve">. Social media usage should be self-regulated, which decreases negative feelings like the feeling of missing out and decreases the chance of developing anxiety disorders and depression. Enhanced treatment plans must be developed for people with mental disorders, and therapy would be </w:t>
      </w:r>
      <w:r w:rsidR="007233C4">
        <w:rPr>
          <w:rFonts w:ascii="Arial" w:hAnsi="Arial"/>
          <w:color w:val="000000"/>
          <w:sz w:val="24"/>
          <w:szCs w:val="24"/>
        </w:rPr>
        <w:t>incredib</w:t>
      </w:r>
      <w:r w:rsidR="009E0881">
        <w:rPr>
          <w:rFonts w:ascii="Arial" w:hAnsi="Arial"/>
          <w:color w:val="000000"/>
          <w:sz w:val="24"/>
          <w:szCs w:val="24"/>
        </w:rPr>
        <w:t xml:space="preserve">ly beneficial for people to cope with situations and events they encounter in their lives, as well as what they observe on social media. </w:t>
      </w:r>
    </w:p>
    <w:p w14:paraId="15CE8E81" w14:textId="5C7330C2" w:rsidR="00024506" w:rsidRDefault="00502215" w:rsidP="00E02907">
      <w:pPr>
        <w:rPr>
          <w:rFonts w:ascii="Arial" w:hAnsi="Arial"/>
          <w:color w:val="000000"/>
          <w:sz w:val="24"/>
          <w:szCs w:val="24"/>
        </w:rPr>
      </w:pPr>
      <w:r>
        <w:rPr>
          <w:noProof/>
        </w:rPr>
        <w:drawing>
          <wp:inline distT="0" distB="0" distL="0" distR="0" wp14:anchorId="53FC9581" wp14:editId="2000DEE1">
            <wp:extent cx="3422650" cy="2937317"/>
            <wp:effectExtent l="0" t="0" r="6350" b="0"/>
            <wp:docPr id="9" name="Picture 9" descr="If social natives are deleting their accounts, what does this mean for  marketers? – Econsulta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f social natives are deleting their accounts, what does this mean for  marketers? – Econsultanc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22650" cy="2937317"/>
                    </a:xfrm>
                    <a:prstGeom prst="rect">
                      <a:avLst/>
                    </a:prstGeom>
                    <a:noFill/>
                    <a:ln>
                      <a:noFill/>
                    </a:ln>
                  </pic:spPr>
                </pic:pic>
              </a:graphicData>
            </a:graphic>
          </wp:inline>
        </w:drawing>
      </w:r>
    </w:p>
    <w:p w14:paraId="4A226635" w14:textId="7D41200E" w:rsidR="00502215" w:rsidRDefault="00502215" w:rsidP="00E02907">
      <w:pPr>
        <w:rPr>
          <w:rFonts w:ascii="Arial" w:hAnsi="Arial"/>
          <w:b/>
          <w:bCs/>
          <w:color w:val="000000"/>
          <w:sz w:val="24"/>
          <w:szCs w:val="24"/>
          <w:u w:val="single"/>
        </w:rPr>
      </w:pPr>
      <w:r>
        <w:rPr>
          <w:rFonts w:ascii="Arial" w:hAnsi="Arial"/>
          <w:b/>
          <w:bCs/>
          <w:color w:val="000000"/>
          <w:sz w:val="24"/>
          <w:szCs w:val="24"/>
          <w:u w:val="single"/>
        </w:rPr>
        <w:t xml:space="preserve">Statistics showing the </w:t>
      </w:r>
      <w:r w:rsidR="002F790E">
        <w:rPr>
          <w:rFonts w:ascii="Arial" w:hAnsi="Arial"/>
          <w:b/>
          <w:bCs/>
          <w:color w:val="000000"/>
          <w:sz w:val="24"/>
          <w:szCs w:val="24"/>
          <w:u w:val="single"/>
        </w:rPr>
        <w:t>advers</w:t>
      </w:r>
      <w:r>
        <w:rPr>
          <w:rFonts w:ascii="Arial" w:hAnsi="Arial"/>
          <w:b/>
          <w:bCs/>
          <w:color w:val="000000"/>
          <w:sz w:val="24"/>
          <w:szCs w:val="24"/>
          <w:u w:val="single"/>
        </w:rPr>
        <w:t>e effects of social media on mental health</w:t>
      </w:r>
    </w:p>
    <w:p w14:paraId="009E47E1" w14:textId="78368974" w:rsidR="00502215" w:rsidRDefault="00502215" w:rsidP="00E02907">
      <w:pPr>
        <w:rPr>
          <w:rFonts w:ascii="Arial" w:hAnsi="Arial"/>
          <w:b/>
          <w:bCs/>
          <w:color w:val="000000"/>
          <w:sz w:val="24"/>
          <w:szCs w:val="24"/>
          <w:u w:val="single"/>
        </w:rPr>
      </w:pPr>
      <w:r>
        <w:rPr>
          <w:rFonts w:ascii="Arial" w:hAnsi="Arial"/>
          <w:b/>
          <w:bCs/>
          <w:color w:val="000000"/>
          <w:sz w:val="24"/>
          <w:szCs w:val="24"/>
          <w:u w:val="single"/>
        </w:rPr>
        <w:t xml:space="preserve">Source: </w:t>
      </w:r>
      <w:proofErr w:type="spellStart"/>
      <w:r>
        <w:rPr>
          <w:rFonts w:ascii="Arial" w:hAnsi="Arial"/>
          <w:b/>
          <w:bCs/>
          <w:color w:val="000000"/>
          <w:sz w:val="24"/>
          <w:szCs w:val="24"/>
          <w:u w:val="single"/>
        </w:rPr>
        <w:t>Econsultancy</w:t>
      </w:r>
      <w:proofErr w:type="spellEnd"/>
    </w:p>
    <w:p w14:paraId="3B17F437" w14:textId="7A084773" w:rsidR="00024506" w:rsidRPr="00FA3369" w:rsidRDefault="00352D3D" w:rsidP="00E02907">
      <w:pPr>
        <w:rPr>
          <w:rFonts w:ascii="Arial" w:hAnsi="Arial"/>
          <w:b/>
          <w:bCs/>
          <w:color w:val="000000"/>
          <w:sz w:val="24"/>
          <w:szCs w:val="24"/>
          <w:u w:val="single"/>
        </w:rPr>
      </w:pPr>
      <w:hyperlink r:id="rId25" w:history="1">
        <w:r w:rsidR="00502215" w:rsidRPr="00C565AC">
          <w:rPr>
            <w:rStyle w:val="Hyperlink"/>
            <w:rFonts w:ascii="Arial" w:hAnsi="Arial"/>
            <w:b/>
            <w:bCs/>
            <w:sz w:val="24"/>
            <w:szCs w:val="24"/>
          </w:rPr>
          <w:t>https://econsultancy.com/social-natives-deleting-accounts-what-does-this-mean-for-marketers/</w:t>
        </w:r>
      </w:hyperlink>
      <w:r w:rsidR="00502215">
        <w:rPr>
          <w:rFonts w:ascii="Arial" w:hAnsi="Arial"/>
          <w:b/>
          <w:bCs/>
          <w:color w:val="000000"/>
          <w:sz w:val="24"/>
          <w:szCs w:val="24"/>
          <w:u w:val="single"/>
        </w:rPr>
        <w:t xml:space="preserve"> </w:t>
      </w:r>
    </w:p>
    <w:p w14:paraId="3300CEB9" w14:textId="410753D7" w:rsidR="00024506" w:rsidRDefault="00024506" w:rsidP="00E02907">
      <w:pPr>
        <w:rPr>
          <w:rFonts w:ascii="Arial" w:hAnsi="Arial"/>
          <w:color w:val="000000"/>
          <w:sz w:val="24"/>
          <w:szCs w:val="24"/>
        </w:rPr>
      </w:pPr>
    </w:p>
    <w:p w14:paraId="512847A1" w14:textId="1150D43E" w:rsidR="00024506" w:rsidRDefault="00024506" w:rsidP="00E02907">
      <w:pPr>
        <w:rPr>
          <w:rFonts w:ascii="Arial" w:hAnsi="Arial"/>
          <w:color w:val="000000"/>
          <w:sz w:val="24"/>
          <w:szCs w:val="24"/>
        </w:rPr>
      </w:pPr>
    </w:p>
    <w:p w14:paraId="64EAFF73" w14:textId="2656D012" w:rsidR="00024506" w:rsidRDefault="00024506" w:rsidP="00E02907">
      <w:pPr>
        <w:rPr>
          <w:rFonts w:ascii="Arial" w:hAnsi="Arial"/>
          <w:color w:val="000000"/>
          <w:sz w:val="24"/>
          <w:szCs w:val="24"/>
        </w:rPr>
      </w:pPr>
    </w:p>
    <w:p w14:paraId="4E147704" w14:textId="542A6674" w:rsidR="00024506" w:rsidRDefault="00024506" w:rsidP="00E02907">
      <w:pPr>
        <w:rPr>
          <w:rFonts w:ascii="Arial" w:hAnsi="Arial"/>
          <w:color w:val="000000"/>
          <w:sz w:val="24"/>
          <w:szCs w:val="24"/>
        </w:rPr>
      </w:pPr>
    </w:p>
    <w:p w14:paraId="79A954B1" w14:textId="77777777" w:rsidR="001245F0" w:rsidRDefault="001245F0" w:rsidP="00E02907">
      <w:pPr>
        <w:rPr>
          <w:rFonts w:ascii="Arial" w:hAnsi="Arial"/>
          <w:color w:val="000000"/>
          <w:sz w:val="24"/>
          <w:szCs w:val="24"/>
        </w:rPr>
      </w:pPr>
    </w:p>
    <w:p w14:paraId="1F21DA21" w14:textId="77777777" w:rsidR="00024506" w:rsidRDefault="00024506" w:rsidP="00E02907">
      <w:pPr>
        <w:rPr>
          <w:rFonts w:ascii="Arial" w:hAnsi="Arial"/>
          <w:color w:val="000000"/>
          <w:sz w:val="24"/>
          <w:szCs w:val="24"/>
        </w:rPr>
      </w:pPr>
    </w:p>
    <w:p w14:paraId="6AF4AEA4" w14:textId="2C1BE320" w:rsidR="00E02907" w:rsidRDefault="00F97B1B" w:rsidP="005F2B36">
      <w:pPr>
        <w:jc w:val="center"/>
        <w:rPr>
          <w:rFonts w:ascii="Arial" w:hAnsi="Arial"/>
          <w:b/>
          <w:bCs/>
          <w:color w:val="000000"/>
          <w:sz w:val="28"/>
          <w:szCs w:val="28"/>
          <w:u w:val="single"/>
        </w:rPr>
      </w:pPr>
      <w:r>
        <w:rPr>
          <w:rFonts w:ascii="Arial" w:hAnsi="Arial"/>
          <w:b/>
          <w:bCs/>
          <w:color w:val="000000"/>
          <w:sz w:val="28"/>
          <w:szCs w:val="28"/>
          <w:u w:val="single"/>
        </w:rPr>
        <w:lastRenderedPageBreak/>
        <w:t>Referen</w:t>
      </w:r>
      <w:r w:rsidR="005F2B36">
        <w:rPr>
          <w:rFonts w:ascii="Arial" w:hAnsi="Arial"/>
          <w:b/>
          <w:bCs/>
          <w:color w:val="000000"/>
          <w:sz w:val="28"/>
          <w:szCs w:val="28"/>
          <w:u w:val="single"/>
        </w:rPr>
        <w:t>ces</w:t>
      </w:r>
    </w:p>
    <w:p w14:paraId="44E5181E" w14:textId="23DB1A68" w:rsidR="007223EB" w:rsidRDefault="007223EB" w:rsidP="005F2B36">
      <w:pPr>
        <w:jc w:val="center"/>
        <w:rPr>
          <w:rFonts w:ascii="Arial" w:hAnsi="Arial"/>
          <w:b/>
          <w:bCs/>
          <w:color w:val="000000"/>
          <w:sz w:val="28"/>
          <w:szCs w:val="28"/>
          <w:u w:val="single"/>
        </w:rPr>
      </w:pPr>
    </w:p>
    <w:p w14:paraId="4BA7FF25" w14:textId="0635986D" w:rsidR="00DD0D11" w:rsidRPr="00A9484F" w:rsidRDefault="007223EB" w:rsidP="007223EB">
      <w:pPr>
        <w:pStyle w:val="NormalWeb"/>
        <w:numPr>
          <w:ilvl w:val="0"/>
          <w:numId w:val="17"/>
        </w:numPr>
        <w:spacing w:before="0" w:beforeAutospacing="0" w:after="0" w:afterAutospacing="0" w:line="360" w:lineRule="atLeast"/>
        <w:rPr>
          <w:rFonts w:ascii="Arial" w:hAnsi="Arial" w:cs="Arial"/>
          <w:color w:val="000000"/>
          <w:sz w:val="26"/>
          <w:szCs w:val="26"/>
        </w:rPr>
      </w:pPr>
      <w:r w:rsidRPr="00A9484F">
        <w:rPr>
          <w:rFonts w:ascii="Arial" w:hAnsi="Arial" w:cs="Arial"/>
          <w:color w:val="000000"/>
          <w:sz w:val="26"/>
          <w:szCs w:val="26"/>
        </w:rPr>
        <w:t>Strickland, A. (2014). </w:t>
      </w:r>
      <w:r w:rsidRPr="00A9484F">
        <w:rPr>
          <w:rFonts w:ascii="Arial" w:hAnsi="Arial" w:cs="Arial"/>
          <w:i/>
          <w:iCs/>
          <w:color w:val="000000"/>
          <w:sz w:val="26"/>
          <w:szCs w:val="26"/>
        </w:rPr>
        <w:t>Exploring the Effects of Social Media Use on the Mental Health of Young Adults</w:t>
      </w:r>
      <w:r w:rsidRPr="00A9484F">
        <w:rPr>
          <w:rFonts w:ascii="Arial" w:hAnsi="Arial" w:cs="Arial"/>
          <w:color w:val="000000"/>
          <w:sz w:val="26"/>
          <w:szCs w:val="26"/>
        </w:rPr>
        <w:t xml:space="preserve">. [online] Available at: </w:t>
      </w:r>
      <w:hyperlink r:id="rId26" w:history="1">
        <w:r w:rsidRPr="00A9484F">
          <w:rPr>
            <w:rStyle w:val="Hyperlink"/>
            <w:rFonts w:ascii="Arial" w:hAnsi="Arial" w:cs="Arial"/>
            <w:sz w:val="26"/>
            <w:szCs w:val="26"/>
          </w:rPr>
          <w:t>https://stars.library.ucf.edu/cgi/viewcontent.cgi?article=2683&amp;context=honorstheses1990-2015</w:t>
        </w:r>
      </w:hyperlink>
      <w:r w:rsidRPr="00A9484F">
        <w:rPr>
          <w:rFonts w:ascii="Arial" w:hAnsi="Arial" w:cs="Arial"/>
          <w:color w:val="000000"/>
          <w:sz w:val="26"/>
          <w:szCs w:val="26"/>
        </w:rPr>
        <w:t>. [</w:t>
      </w:r>
      <w:r w:rsidR="009C4061" w:rsidRPr="00A9484F">
        <w:rPr>
          <w:rFonts w:ascii="Arial" w:hAnsi="Arial" w:cs="Arial"/>
          <w:color w:val="000000"/>
          <w:sz w:val="26"/>
          <w:szCs w:val="26"/>
        </w:rPr>
        <w:t xml:space="preserve">Accessed </w:t>
      </w:r>
      <w:r w:rsidR="000E582F" w:rsidRPr="00A9484F">
        <w:rPr>
          <w:rFonts w:ascii="Arial" w:hAnsi="Arial" w:cs="Arial"/>
          <w:color w:val="000000"/>
          <w:sz w:val="26"/>
          <w:szCs w:val="26"/>
        </w:rPr>
        <w:t xml:space="preserve">7 </w:t>
      </w:r>
      <w:r w:rsidR="009C4061" w:rsidRPr="00A9484F">
        <w:rPr>
          <w:rFonts w:ascii="Arial" w:hAnsi="Arial" w:cs="Arial"/>
          <w:color w:val="000000"/>
          <w:sz w:val="26"/>
          <w:szCs w:val="26"/>
        </w:rPr>
        <w:t>Oct. 2020]</w:t>
      </w:r>
      <w:r w:rsidR="00854739" w:rsidRPr="00A9484F">
        <w:rPr>
          <w:rFonts w:ascii="Arial" w:hAnsi="Arial" w:cs="Arial"/>
          <w:color w:val="000000"/>
          <w:sz w:val="26"/>
          <w:szCs w:val="26"/>
        </w:rPr>
        <w:t>.</w:t>
      </w:r>
    </w:p>
    <w:p w14:paraId="49B04A58" w14:textId="0B20EA03" w:rsidR="00854739" w:rsidRPr="00A9484F" w:rsidRDefault="00854739" w:rsidP="00854739">
      <w:pPr>
        <w:pStyle w:val="NormalWeb"/>
        <w:spacing w:before="0" w:beforeAutospacing="0" w:after="0" w:afterAutospacing="0" w:line="360" w:lineRule="atLeast"/>
        <w:rPr>
          <w:rFonts w:ascii="Arial" w:hAnsi="Arial" w:cs="Arial"/>
          <w:color w:val="000000"/>
          <w:sz w:val="26"/>
          <w:szCs w:val="26"/>
        </w:rPr>
      </w:pPr>
    </w:p>
    <w:p w14:paraId="1162D011" w14:textId="22E0A227" w:rsidR="00F660BD" w:rsidRPr="00A9484F" w:rsidRDefault="00F660BD" w:rsidP="00F660BD">
      <w:pPr>
        <w:pStyle w:val="NormalWeb"/>
        <w:numPr>
          <w:ilvl w:val="0"/>
          <w:numId w:val="17"/>
        </w:numPr>
        <w:spacing w:before="0" w:beforeAutospacing="0" w:after="0" w:afterAutospacing="0" w:line="360" w:lineRule="atLeast"/>
        <w:rPr>
          <w:rFonts w:ascii="Arial" w:hAnsi="Arial" w:cs="Arial"/>
          <w:color w:val="000000"/>
          <w:sz w:val="26"/>
          <w:szCs w:val="26"/>
        </w:rPr>
      </w:pPr>
      <w:r w:rsidRPr="00A9484F">
        <w:rPr>
          <w:rFonts w:ascii="Arial" w:hAnsi="Arial" w:cs="Arial"/>
          <w:color w:val="000000"/>
          <w:sz w:val="26"/>
          <w:szCs w:val="26"/>
        </w:rPr>
        <w:t xml:space="preserve">Kraut, R., </w:t>
      </w:r>
      <w:proofErr w:type="spellStart"/>
      <w:r w:rsidRPr="00A9484F">
        <w:rPr>
          <w:rFonts w:ascii="Arial" w:hAnsi="Arial" w:cs="Arial"/>
          <w:color w:val="000000"/>
          <w:sz w:val="26"/>
          <w:szCs w:val="26"/>
        </w:rPr>
        <w:t>Scherlis</w:t>
      </w:r>
      <w:proofErr w:type="spellEnd"/>
      <w:r w:rsidRPr="00A9484F">
        <w:rPr>
          <w:rFonts w:ascii="Arial" w:hAnsi="Arial" w:cs="Arial"/>
          <w:color w:val="000000"/>
          <w:sz w:val="26"/>
          <w:szCs w:val="26"/>
        </w:rPr>
        <w:t xml:space="preserve">, W., Mukhopadhyay, T., Manning, J. and </w:t>
      </w:r>
      <w:proofErr w:type="spellStart"/>
      <w:r w:rsidRPr="00A9484F">
        <w:rPr>
          <w:rFonts w:ascii="Arial" w:hAnsi="Arial" w:cs="Arial"/>
          <w:color w:val="000000"/>
          <w:sz w:val="26"/>
          <w:szCs w:val="26"/>
        </w:rPr>
        <w:t>Kiesler</w:t>
      </w:r>
      <w:proofErr w:type="spellEnd"/>
      <w:r w:rsidRPr="00A9484F">
        <w:rPr>
          <w:rFonts w:ascii="Arial" w:hAnsi="Arial" w:cs="Arial"/>
          <w:color w:val="000000"/>
          <w:sz w:val="26"/>
          <w:szCs w:val="26"/>
        </w:rPr>
        <w:t xml:space="preserve">, S. (1996). The </w:t>
      </w:r>
      <w:proofErr w:type="spellStart"/>
      <w:r w:rsidRPr="00A9484F">
        <w:rPr>
          <w:rFonts w:ascii="Arial" w:hAnsi="Arial" w:cs="Arial"/>
          <w:color w:val="000000"/>
          <w:sz w:val="26"/>
          <w:szCs w:val="26"/>
        </w:rPr>
        <w:t>HomeNet</w:t>
      </w:r>
      <w:proofErr w:type="spellEnd"/>
      <w:r w:rsidRPr="00A9484F">
        <w:rPr>
          <w:rFonts w:ascii="Arial" w:hAnsi="Arial" w:cs="Arial"/>
          <w:color w:val="000000"/>
          <w:sz w:val="26"/>
          <w:szCs w:val="26"/>
        </w:rPr>
        <w:t xml:space="preserve"> Field Trial of Residential Internet Services. </w:t>
      </w:r>
      <w:r w:rsidRPr="00A9484F">
        <w:rPr>
          <w:rFonts w:ascii="Arial" w:hAnsi="Arial" w:cs="Arial"/>
          <w:i/>
          <w:iCs/>
          <w:color w:val="000000"/>
          <w:sz w:val="26"/>
          <w:szCs w:val="26"/>
        </w:rPr>
        <w:t>Communication</w:t>
      </w:r>
      <w:r w:rsidR="002547AE">
        <w:rPr>
          <w:rFonts w:ascii="Arial" w:hAnsi="Arial" w:cs="Arial"/>
          <w:i/>
          <w:iCs/>
          <w:color w:val="000000"/>
          <w:sz w:val="26"/>
          <w:szCs w:val="26"/>
        </w:rPr>
        <w:t>s</w:t>
      </w:r>
      <w:r w:rsidRPr="00A9484F">
        <w:rPr>
          <w:rFonts w:ascii="Arial" w:hAnsi="Arial" w:cs="Arial"/>
          <w:i/>
          <w:iCs/>
          <w:color w:val="000000"/>
          <w:sz w:val="26"/>
          <w:szCs w:val="26"/>
        </w:rPr>
        <w:t xml:space="preserve"> of the ACM</w:t>
      </w:r>
      <w:r w:rsidRPr="00A9484F">
        <w:rPr>
          <w:rFonts w:ascii="Arial" w:hAnsi="Arial" w:cs="Arial"/>
          <w:color w:val="000000"/>
          <w:sz w:val="26"/>
          <w:szCs w:val="26"/>
        </w:rPr>
        <w:t>, [online] 39(12), pp.55–63. Available at:</w:t>
      </w:r>
      <w:hyperlink r:id="rId27" w:history="1">
        <w:r w:rsidRPr="00A9484F">
          <w:rPr>
            <w:rStyle w:val="Hyperlink"/>
            <w:rFonts w:ascii="Arial" w:hAnsi="Arial" w:cs="Arial"/>
            <w:sz w:val="26"/>
            <w:szCs w:val="26"/>
          </w:rPr>
          <w:t>https://www.cs.cmu.edu/~kiesler/publications/1996pdfs/1996_HomeNet-cacm.pdf</w:t>
        </w:r>
      </w:hyperlink>
      <w:r w:rsidRPr="00A9484F">
        <w:rPr>
          <w:rFonts w:ascii="Arial" w:hAnsi="Arial" w:cs="Arial"/>
          <w:color w:val="000000"/>
          <w:sz w:val="26"/>
          <w:szCs w:val="26"/>
        </w:rPr>
        <w:t xml:space="preserve">  [Accessed 8 Oct. 2020].</w:t>
      </w:r>
    </w:p>
    <w:p w14:paraId="25BC7A7C" w14:textId="77777777" w:rsidR="00E21C3D" w:rsidRPr="00A9484F" w:rsidRDefault="00E21C3D" w:rsidP="00E21C3D">
      <w:pPr>
        <w:pStyle w:val="ListParagraph"/>
        <w:rPr>
          <w:rFonts w:ascii="Arial" w:hAnsi="Arial" w:cs="Arial"/>
          <w:color w:val="000000"/>
          <w:sz w:val="26"/>
          <w:szCs w:val="26"/>
        </w:rPr>
      </w:pPr>
    </w:p>
    <w:p w14:paraId="154CB950" w14:textId="74E9CF5E" w:rsidR="00DC0128" w:rsidRPr="00DC0128" w:rsidRDefault="00DC0128" w:rsidP="00DC0128">
      <w:pPr>
        <w:pStyle w:val="ListParagraph"/>
        <w:numPr>
          <w:ilvl w:val="0"/>
          <w:numId w:val="17"/>
        </w:numPr>
        <w:spacing w:after="0" w:line="360" w:lineRule="atLeast"/>
        <w:rPr>
          <w:rFonts w:ascii="Arial" w:eastAsia="Times New Roman" w:hAnsi="Arial" w:cs="Arial"/>
          <w:color w:val="000000"/>
          <w:sz w:val="26"/>
          <w:szCs w:val="26"/>
          <w:lang w:eastAsia="en-SG"/>
        </w:rPr>
      </w:pPr>
      <w:proofErr w:type="spellStart"/>
      <w:r w:rsidRPr="00DC0128">
        <w:rPr>
          <w:rFonts w:ascii="Arial" w:eastAsia="Times New Roman" w:hAnsi="Arial" w:cs="Arial"/>
          <w:color w:val="000000"/>
          <w:sz w:val="26"/>
          <w:szCs w:val="26"/>
          <w:lang w:eastAsia="en-SG"/>
        </w:rPr>
        <w:t>Pantic</w:t>
      </w:r>
      <w:proofErr w:type="spellEnd"/>
      <w:r w:rsidRPr="00DC0128">
        <w:rPr>
          <w:rFonts w:ascii="Arial" w:eastAsia="Times New Roman" w:hAnsi="Arial" w:cs="Arial"/>
          <w:color w:val="000000"/>
          <w:sz w:val="26"/>
          <w:szCs w:val="26"/>
          <w:lang w:eastAsia="en-SG"/>
        </w:rPr>
        <w:t xml:space="preserve">, I., Damjanovic, A., </w:t>
      </w:r>
      <w:proofErr w:type="spellStart"/>
      <w:r w:rsidRPr="00DC0128">
        <w:rPr>
          <w:rFonts w:ascii="Arial" w:eastAsia="Times New Roman" w:hAnsi="Arial" w:cs="Arial"/>
          <w:color w:val="000000"/>
          <w:sz w:val="26"/>
          <w:szCs w:val="26"/>
          <w:lang w:eastAsia="en-SG"/>
        </w:rPr>
        <w:t>Todorovic</w:t>
      </w:r>
      <w:proofErr w:type="spellEnd"/>
      <w:r w:rsidRPr="00DC0128">
        <w:rPr>
          <w:rFonts w:ascii="Arial" w:eastAsia="Times New Roman" w:hAnsi="Arial" w:cs="Arial"/>
          <w:color w:val="000000"/>
          <w:sz w:val="26"/>
          <w:szCs w:val="26"/>
          <w:lang w:eastAsia="en-SG"/>
        </w:rPr>
        <w:t xml:space="preserve">, J., </w:t>
      </w:r>
      <w:proofErr w:type="spellStart"/>
      <w:r w:rsidRPr="00DC0128">
        <w:rPr>
          <w:rFonts w:ascii="Arial" w:eastAsia="Times New Roman" w:hAnsi="Arial" w:cs="Arial"/>
          <w:color w:val="000000"/>
          <w:sz w:val="26"/>
          <w:szCs w:val="26"/>
          <w:lang w:eastAsia="en-SG"/>
        </w:rPr>
        <w:t>Topalovic</w:t>
      </w:r>
      <w:proofErr w:type="spellEnd"/>
      <w:r w:rsidRPr="00DC0128">
        <w:rPr>
          <w:rFonts w:ascii="Arial" w:eastAsia="Times New Roman" w:hAnsi="Arial" w:cs="Arial"/>
          <w:color w:val="000000"/>
          <w:sz w:val="26"/>
          <w:szCs w:val="26"/>
          <w:lang w:eastAsia="en-SG"/>
        </w:rPr>
        <w:t xml:space="preserve">, D., </w:t>
      </w:r>
      <w:proofErr w:type="spellStart"/>
      <w:r w:rsidRPr="00DC0128">
        <w:rPr>
          <w:rFonts w:ascii="Arial" w:eastAsia="Times New Roman" w:hAnsi="Arial" w:cs="Arial"/>
          <w:color w:val="000000"/>
          <w:sz w:val="26"/>
          <w:szCs w:val="26"/>
          <w:lang w:eastAsia="en-SG"/>
        </w:rPr>
        <w:t>Bojovic-Jovic</w:t>
      </w:r>
      <w:proofErr w:type="spellEnd"/>
      <w:r w:rsidRPr="00DC0128">
        <w:rPr>
          <w:rFonts w:ascii="Arial" w:eastAsia="Times New Roman" w:hAnsi="Arial" w:cs="Arial"/>
          <w:color w:val="000000"/>
          <w:sz w:val="26"/>
          <w:szCs w:val="26"/>
          <w:lang w:eastAsia="en-SG"/>
        </w:rPr>
        <w:t xml:space="preserve">, D., </w:t>
      </w:r>
      <w:proofErr w:type="spellStart"/>
      <w:r w:rsidRPr="00DC0128">
        <w:rPr>
          <w:rFonts w:ascii="Arial" w:eastAsia="Times New Roman" w:hAnsi="Arial" w:cs="Arial"/>
          <w:color w:val="000000"/>
          <w:sz w:val="26"/>
          <w:szCs w:val="26"/>
          <w:lang w:eastAsia="en-SG"/>
        </w:rPr>
        <w:t>Ristic</w:t>
      </w:r>
      <w:proofErr w:type="spellEnd"/>
      <w:r w:rsidRPr="00DC0128">
        <w:rPr>
          <w:rFonts w:ascii="Arial" w:eastAsia="Times New Roman" w:hAnsi="Arial" w:cs="Arial"/>
          <w:color w:val="000000"/>
          <w:sz w:val="26"/>
          <w:szCs w:val="26"/>
          <w:lang w:eastAsia="en-SG"/>
        </w:rPr>
        <w:t xml:space="preserve">, S. and </w:t>
      </w:r>
      <w:proofErr w:type="spellStart"/>
      <w:r w:rsidRPr="00DC0128">
        <w:rPr>
          <w:rFonts w:ascii="Arial" w:eastAsia="Times New Roman" w:hAnsi="Arial" w:cs="Arial"/>
          <w:color w:val="000000"/>
          <w:sz w:val="26"/>
          <w:szCs w:val="26"/>
          <w:lang w:eastAsia="en-SG"/>
        </w:rPr>
        <w:t>Pantic</w:t>
      </w:r>
      <w:proofErr w:type="spellEnd"/>
      <w:r w:rsidRPr="00DC0128">
        <w:rPr>
          <w:rFonts w:ascii="Arial" w:eastAsia="Times New Roman" w:hAnsi="Arial" w:cs="Arial"/>
          <w:color w:val="000000"/>
          <w:sz w:val="26"/>
          <w:szCs w:val="26"/>
          <w:lang w:eastAsia="en-SG"/>
        </w:rPr>
        <w:t>, S. (2011). ASSOCIATION BETWEEN ONLINE SOCIAL NETWORKING AND DEPRESSION IN HIGH SCHOOL STUDENTS:  BEHAVIORAL PHYSIOLOGY VIEWPOINT. </w:t>
      </w:r>
      <w:proofErr w:type="spellStart"/>
      <w:r w:rsidRPr="00DC0128">
        <w:rPr>
          <w:rFonts w:ascii="Arial" w:eastAsia="Times New Roman" w:hAnsi="Arial" w:cs="Arial"/>
          <w:i/>
          <w:iCs/>
          <w:color w:val="000000"/>
          <w:sz w:val="26"/>
          <w:szCs w:val="26"/>
          <w:lang w:eastAsia="en-SG"/>
        </w:rPr>
        <w:t>Psychiatria</w:t>
      </w:r>
      <w:proofErr w:type="spellEnd"/>
      <w:r w:rsidRPr="00DC0128">
        <w:rPr>
          <w:rFonts w:ascii="Arial" w:eastAsia="Times New Roman" w:hAnsi="Arial" w:cs="Arial"/>
          <w:i/>
          <w:iCs/>
          <w:color w:val="000000"/>
          <w:sz w:val="26"/>
          <w:szCs w:val="26"/>
          <w:lang w:eastAsia="en-SG"/>
        </w:rPr>
        <w:t xml:space="preserve"> </w:t>
      </w:r>
      <w:proofErr w:type="spellStart"/>
      <w:r w:rsidRPr="00DC0128">
        <w:rPr>
          <w:rFonts w:ascii="Arial" w:eastAsia="Times New Roman" w:hAnsi="Arial" w:cs="Arial"/>
          <w:i/>
          <w:iCs/>
          <w:color w:val="000000"/>
          <w:sz w:val="26"/>
          <w:szCs w:val="26"/>
          <w:lang w:eastAsia="en-SG"/>
        </w:rPr>
        <w:t>Danubina</w:t>
      </w:r>
      <w:proofErr w:type="spellEnd"/>
      <w:r w:rsidRPr="00DC0128">
        <w:rPr>
          <w:rFonts w:ascii="Arial" w:eastAsia="Times New Roman" w:hAnsi="Arial" w:cs="Arial"/>
          <w:color w:val="000000"/>
          <w:sz w:val="26"/>
          <w:szCs w:val="26"/>
          <w:lang w:eastAsia="en-SG"/>
        </w:rPr>
        <w:t xml:space="preserve">, [online] 24(1), pp.90–93. Available at: </w:t>
      </w:r>
      <w:hyperlink r:id="rId28" w:history="1">
        <w:r w:rsidRPr="00DC0128">
          <w:rPr>
            <w:rStyle w:val="Hyperlink"/>
            <w:rFonts w:ascii="Arial" w:eastAsia="Times New Roman" w:hAnsi="Arial" w:cs="Arial"/>
            <w:sz w:val="26"/>
            <w:szCs w:val="26"/>
            <w:lang w:eastAsia="en-SG"/>
          </w:rPr>
          <w:t>https://www.researchgate.net/publication/221975813_Association_between_online_social_networking_and_depression_in_high_school_students_Behavioral_physiology_viewpoint</w:t>
        </w:r>
      </w:hyperlink>
      <w:r w:rsidRPr="00DC0128">
        <w:rPr>
          <w:rFonts w:ascii="Arial" w:eastAsia="Times New Roman" w:hAnsi="Arial" w:cs="Arial"/>
          <w:color w:val="000000"/>
          <w:sz w:val="26"/>
          <w:szCs w:val="26"/>
          <w:lang w:eastAsia="en-SG"/>
        </w:rPr>
        <w:t xml:space="preserve">  [Accessed 9 Oct. 2020].</w:t>
      </w:r>
    </w:p>
    <w:p w14:paraId="6CA1E529" w14:textId="77777777" w:rsidR="006C7AA6" w:rsidRPr="00DC0128" w:rsidRDefault="006C7AA6" w:rsidP="00DC0128">
      <w:pPr>
        <w:rPr>
          <w:rFonts w:ascii="Arial" w:hAnsi="Arial" w:cs="Arial"/>
          <w:color w:val="000000"/>
          <w:sz w:val="26"/>
          <w:szCs w:val="26"/>
        </w:rPr>
      </w:pPr>
    </w:p>
    <w:p w14:paraId="4154C8A3" w14:textId="6F1ACB6D" w:rsidR="006C7AA6" w:rsidRPr="00A9484F" w:rsidRDefault="000E582F" w:rsidP="000E582F">
      <w:pPr>
        <w:pStyle w:val="NormalWeb"/>
        <w:numPr>
          <w:ilvl w:val="0"/>
          <w:numId w:val="17"/>
        </w:numPr>
        <w:spacing w:before="0" w:beforeAutospacing="0" w:after="0" w:afterAutospacing="0" w:line="360" w:lineRule="atLeast"/>
        <w:rPr>
          <w:rFonts w:ascii="Arial" w:hAnsi="Arial" w:cs="Arial"/>
          <w:color w:val="000000"/>
          <w:sz w:val="26"/>
          <w:szCs w:val="26"/>
        </w:rPr>
      </w:pPr>
      <w:proofErr w:type="spellStart"/>
      <w:r w:rsidRPr="00A9484F">
        <w:rPr>
          <w:rFonts w:ascii="Arial" w:hAnsi="Arial" w:cs="Arial"/>
          <w:color w:val="000000"/>
          <w:sz w:val="26"/>
          <w:szCs w:val="26"/>
        </w:rPr>
        <w:t>Beres</w:t>
      </w:r>
      <w:proofErr w:type="spellEnd"/>
      <w:r w:rsidRPr="00A9484F">
        <w:rPr>
          <w:rFonts w:ascii="Arial" w:hAnsi="Arial" w:cs="Arial"/>
          <w:color w:val="000000"/>
          <w:sz w:val="26"/>
          <w:szCs w:val="26"/>
        </w:rPr>
        <w:t>, D. (20</w:t>
      </w:r>
      <w:r w:rsidR="00DD7BA6">
        <w:rPr>
          <w:rFonts w:ascii="Arial" w:hAnsi="Arial" w:cs="Arial"/>
          <w:color w:val="000000"/>
          <w:sz w:val="26"/>
          <w:szCs w:val="26"/>
        </w:rPr>
        <w:t>20</w:t>
      </w:r>
      <w:r w:rsidRPr="00A9484F">
        <w:rPr>
          <w:rFonts w:ascii="Arial" w:hAnsi="Arial" w:cs="Arial"/>
          <w:color w:val="000000"/>
          <w:sz w:val="26"/>
          <w:szCs w:val="26"/>
        </w:rPr>
        <w:t>). </w:t>
      </w:r>
      <w:r w:rsidRPr="00A9484F">
        <w:rPr>
          <w:rFonts w:ascii="Arial" w:hAnsi="Arial" w:cs="Arial"/>
          <w:i/>
          <w:iCs/>
          <w:color w:val="000000"/>
          <w:sz w:val="26"/>
          <w:szCs w:val="26"/>
        </w:rPr>
        <w:t>10 Hidden Negative Effects of Social Media on Your Brain</w:t>
      </w:r>
      <w:r w:rsidRPr="00A9484F">
        <w:rPr>
          <w:rFonts w:ascii="Arial" w:hAnsi="Arial" w:cs="Arial"/>
          <w:color w:val="000000"/>
          <w:sz w:val="26"/>
          <w:szCs w:val="26"/>
        </w:rPr>
        <w:t xml:space="preserve">. [online] The Healthy. Available at: </w:t>
      </w:r>
      <w:hyperlink r:id="rId29" w:history="1">
        <w:r w:rsidRPr="00A9484F">
          <w:rPr>
            <w:rStyle w:val="Hyperlink"/>
            <w:rFonts w:ascii="Arial" w:hAnsi="Arial" w:cs="Arial"/>
            <w:sz w:val="26"/>
            <w:szCs w:val="26"/>
          </w:rPr>
          <w:t>https://www.thehealthy.com/mental-health/negative-effects-of-social-media/</w:t>
        </w:r>
      </w:hyperlink>
      <w:r w:rsidRPr="00A9484F">
        <w:rPr>
          <w:rFonts w:ascii="Arial" w:hAnsi="Arial" w:cs="Arial"/>
          <w:color w:val="000000"/>
          <w:sz w:val="26"/>
          <w:szCs w:val="26"/>
        </w:rPr>
        <w:t xml:space="preserve">. [Accessed 5 Oct. 2020]. </w:t>
      </w:r>
    </w:p>
    <w:p w14:paraId="2A70EFC0" w14:textId="77777777" w:rsidR="001E180E" w:rsidRPr="00A9484F" w:rsidRDefault="001E180E" w:rsidP="001E180E">
      <w:pPr>
        <w:pStyle w:val="ListParagraph"/>
        <w:rPr>
          <w:rFonts w:ascii="Arial" w:hAnsi="Arial" w:cs="Arial"/>
          <w:color w:val="000000"/>
          <w:sz w:val="26"/>
          <w:szCs w:val="26"/>
        </w:rPr>
      </w:pPr>
    </w:p>
    <w:p w14:paraId="135E79BC" w14:textId="34478256" w:rsidR="001E180E" w:rsidRDefault="001E09FC" w:rsidP="001E09FC">
      <w:pPr>
        <w:pStyle w:val="NormalWeb"/>
        <w:numPr>
          <w:ilvl w:val="0"/>
          <w:numId w:val="17"/>
        </w:numPr>
        <w:spacing w:before="0" w:beforeAutospacing="0" w:after="0" w:afterAutospacing="0" w:line="360" w:lineRule="atLeast"/>
        <w:rPr>
          <w:rFonts w:ascii="Arial" w:hAnsi="Arial" w:cs="Arial"/>
          <w:color w:val="000000"/>
          <w:sz w:val="26"/>
          <w:szCs w:val="26"/>
        </w:rPr>
      </w:pPr>
      <w:proofErr w:type="spellStart"/>
      <w:r w:rsidRPr="00A9484F">
        <w:rPr>
          <w:rFonts w:ascii="Arial" w:hAnsi="Arial" w:cs="Arial"/>
          <w:color w:val="000000"/>
          <w:sz w:val="26"/>
          <w:szCs w:val="26"/>
        </w:rPr>
        <w:t>Keles</w:t>
      </w:r>
      <w:proofErr w:type="spellEnd"/>
      <w:r w:rsidRPr="00A9484F">
        <w:rPr>
          <w:rFonts w:ascii="Arial" w:hAnsi="Arial" w:cs="Arial"/>
          <w:color w:val="000000"/>
          <w:sz w:val="26"/>
          <w:szCs w:val="26"/>
        </w:rPr>
        <w:t xml:space="preserve">, B., McCrae, N. and </w:t>
      </w:r>
      <w:proofErr w:type="spellStart"/>
      <w:r w:rsidRPr="00A9484F">
        <w:rPr>
          <w:rFonts w:ascii="Arial" w:hAnsi="Arial" w:cs="Arial"/>
          <w:color w:val="000000"/>
          <w:sz w:val="26"/>
          <w:szCs w:val="26"/>
        </w:rPr>
        <w:t>Grealish</w:t>
      </w:r>
      <w:proofErr w:type="spellEnd"/>
      <w:r w:rsidRPr="00A9484F">
        <w:rPr>
          <w:rFonts w:ascii="Arial" w:hAnsi="Arial" w:cs="Arial"/>
          <w:color w:val="000000"/>
          <w:sz w:val="26"/>
          <w:szCs w:val="26"/>
        </w:rPr>
        <w:t>, A. (2019). A systematic review: The influence of social media on depression, anxiety and psychological distress in adolescents. </w:t>
      </w:r>
      <w:r w:rsidRPr="00A9484F">
        <w:rPr>
          <w:rFonts w:ascii="Arial" w:hAnsi="Arial" w:cs="Arial"/>
          <w:i/>
          <w:iCs/>
          <w:color w:val="000000"/>
          <w:sz w:val="26"/>
          <w:szCs w:val="26"/>
        </w:rPr>
        <w:t>International Journal of Adolescence and Youth</w:t>
      </w:r>
      <w:r w:rsidRPr="00A9484F">
        <w:rPr>
          <w:rFonts w:ascii="Arial" w:hAnsi="Arial" w:cs="Arial"/>
          <w:color w:val="000000"/>
          <w:sz w:val="26"/>
          <w:szCs w:val="26"/>
        </w:rPr>
        <w:t xml:space="preserve">, [online] 25(1), pp.1–15. Available at: </w:t>
      </w:r>
      <w:hyperlink r:id="rId30" w:history="1">
        <w:r w:rsidRPr="00A9484F">
          <w:rPr>
            <w:rStyle w:val="Hyperlink"/>
            <w:rFonts w:ascii="Arial" w:hAnsi="Arial" w:cs="Arial"/>
            <w:sz w:val="26"/>
            <w:szCs w:val="26"/>
          </w:rPr>
          <w:t>https://www.tandfonline.com/doi/full/10.1080/02673843.2019.1590851</w:t>
        </w:r>
      </w:hyperlink>
      <w:r w:rsidRPr="00A9484F">
        <w:rPr>
          <w:rFonts w:ascii="Arial" w:hAnsi="Arial" w:cs="Arial"/>
          <w:color w:val="000000"/>
          <w:sz w:val="26"/>
          <w:szCs w:val="26"/>
        </w:rPr>
        <w:t>. [Accessed 4 Oct. 2020].</w:t>
      </w:r>
    </w:p>
    <w:p w14:paraId="1BB6255F" w14:textId="77777777" w:rsidR="00AB7BC8" w:rsidRDefault="00AB7BC8" w:rsidP="00AB7BC8">
      <w:pPr>
        <w:pStyle w:val="ListParagraph"/>
        <w:rPr>
          <w:rFonts w:ascii="Arial" w:hAnsi="Arial" w:cs="Arial"/>
          <w:color w:val="000000"/>
          <w:sz w:val="26"/>
          <w:szCs w:val="26"/>
        </w:rPr>
      </w:pPr>
    </w:p>
    <w:p w14:paraId="365FFE93" w14:textId="77777777" w:rsidR="00AB7BC8" w:rsidRPr="00A9484F" w:rsidRDefault="00AB7BC8" w:rsidP="00AB7BC8">
      <w:pPr>
        <w:pStyle w:val="NormalWeb"/>
        <w:spacing w:before="0" w:beforeAutospacing="0" w:after="0" w:afterAutospacing="0" w:line="360" w:lineRule="atLeast"/>
        <w:rPr>
          <w:rFonts w:ascii="Arial" w:hAnsi="Arial" w:cs="Arial"/>
          <w:color w:val="000000"/>
          <w:sz w:val="26"/>
          <w:szCs w:val="26"/>
        </w:rPr>
      </w:pPr>
    </w:p>
    <w:p w14:paraId="79502CDE" w14:textId="77777777" w:rsidR="00904903" w:rsidRPr="00EB01D3" w:rsidRDefault="00904903" w:rsidP="00EB01D3">
      <w:pPr>
        <w:rPr>
          <w:rFonts w:ascii="Arial" w:hAnsi="Arial" w:cs="Arial"/>
          <w:color w:val="000000"/>
          <w:sz w:val="26"/>
          <w:szCs w:val="26"/>
        </w:rPr>
      </w:pPr>
    </w:p>
    <w:p w14:paraId="255039A1" w14:textId="23E72319" w:rsidR="0003686C" w:rsidRPr="00A9484F" w:rsidRDefault="00BD34B9" w:rsidP="00BD34B9">
      <w:pPr>
        <w:pStyle w:val="NormalWeb"/>
        <w:numPr>
          <w:ilvl w:val="0"/>
          <w:numId w:val="17"/>
        </w:numPr>
        <w:spacing w:before="0" w:beforeAutospacing="0" w:after="0" w:afterAutospacing="0" w:line="360" w:lineRule="atLeast"/>
        <w:rPr>
          <w:rFonts w:ascii="Arial" w:hAnsi="Arial" w:cs="Arial"/>
          <w:color w:val="000000"/>
          <w:sz w:val="26"/>
          <w:szCs w:val="26"/>
        </w:rPr>
      </w:pPr>
      <w:proofErr w:type="spellStart"/>
      <w:r w:rsidRPr="00A9484F">
        <w:rPr>
          <w:rFonts w:ascii="Arial" w:hAnsi="Arial" w:cs="Arial"/>
          <w:color w:val="000000"/>
          <w:sz w:val="26"/>
          <w:szCs w:val="26"/>
        </w:rPr>
        <w:lastRenderedPageBreak/>
        <w:t>Tromholt</w:t>
      </w:r>
      <w:proofErr w:type="spellEnd"/>
      <w:r w:rsidRPr="00A9484F">
        <w:rPr>
          <w:rFonts w:ascii="Arial" w:hAnsi="Arial" w:cs="Arial"/>
          <w:color w:val="000000"/>
          <w:sz w:val="26"/>
          <w:szCs w:val="26"/>
        </w:rPr>
        <w:t>, M. (2016). The Facebook Experiment: Quitting Facebook Leads to Higher Levels of Well-Being. </w:t>
      </w:r>
      <w:r w:rsidRPr="00A9484F">
        <w:rPr>
          <w:rFonts w:ascii="Arial" w:hAnsi="Arial" w:cs="Arial"/>
          <w:i/>
          <w:iCs/>
          <w:color w:val="000000"/>
          <w:sz w:val="26"/>
          <w:szCs w:val="26"/>
        </w:rPr>
        <w:t xml:space="preserve">Cyberpsychology, </w:t>
      </w:r>
      <w:proofErr w:type="spellStart"/>
      <w:r w:rsidRPr="00A9484F">
        <w:rPr>
          <w:rFonts w:ascii="Arial" w:hAnsi="Arial" w:cs="Arial"/>
          <w:i/>
          <w:iCs/>
          <w:color w:val="000000"/>
          <w:sz w:val="26"/>
          <w:szCs w:val="26"/>
        </w:rPr>
        <w:t>Behavior</w:t>
      </w:r>
      <w:proofErr w:type="spellEnd"/>
      <w:r w:rsidRPr="00A9484F">
        <w:rPr>
          <w:rFonts w:ascii="Arial" w:hAnsi="Arial" w:cs="Arial"/>
          <w:i/>
          <w:iCs/>
          <w:color w:val="000000"/>
          <w:sz w:val="26"/>
          <w:szCs w:val="26"/>
        </w:rPr>
        <w:t>, and Social Networking</w:t>
      </w:r>
      <w:r w:rsidRPr="00A9484F">
        <w:rPr>
          <w:rFonts w:ascii="Arial" w:hAnsi="Arial" w:cs="Arial"/>
          <w:color w:val="000000"/>
          <w:sz w:val="26"/>
          <w:szCs w:val="26"/>
        </w:rPr>
        <w:t xml:space="preserve">, 19(11), pp.661–666. Available at: </w:t>
      </w:r>
      <w:hyperlink r:id="rId31" w:history="1">
        <w:r w:rsidRPr="00A9484F">
          <w:rPr>
            <w:rStyle w:val="Hyperlink"/>
            <w:rFonts w:ascii="Arial" w:hAnsi="Arial" w:cs="Arial"/>
            <w:sz w:val="26"/>
            <w:szCs w:val="26"/>
          </w:rPr>
          <w:t>https://pdfs.semanticscholar.org/2a13/6b93eb4d98dda97aa93c3ee58fd3230d5b9c.pdf</w:t>
        </w:r>
      </w:hyperlink>
      <w:r w:rsidRPr="00A9484F">
        <w:rPr>
          <w:rFonts w:ascii="Arial" w:hAnsi="Arial" w:cs="Arial"/>
          <w:color w:val="000000"/>
          <w:sz w:val="26"/>
          <w:szCs w:val="26"/>
        </w:rPr>
        <w:t>. [Accessed 7 Oct. 2020].</w:t>
      </w:r>
    </w:p>
    <w:p w14:paraId="5347E565" w14:textId="77777777" w:rsidR="00BD34B9" w:rsidRPr="00A9484F" w:rsidRDefault="00BD34B9" w:rsidP="00BD34B9">
      <w:pPr>
        <w:pStyle w:val="ListParagraph"/>
        <w:rPr>
          <w:rFonts w:ascii="Arial" w:hAnsi="Arial" w:cs="Arial"/>
          <w:color w:val="000000"/>
          <w:sz w:val="26"/>
          <w:szCs w:val="26"/>
        </w:rPr>
      </w:pPr>
    </w:p>
    <w:p w14:paraId="753A291B" w14:textId="40C4ED7A" w:rsidR="00BD34B9" w:rsidRPr="00A9484F" w:rsidRDefault="00227684" w:rsidP="00227684">
      <w:pPr>
        <w:pStyle w:val="NormalWeb"/>
        <w:numPr>
          <w:ilvl w:val="0"/>
          <w:numId w:val="17"/>
        </w:numPr>
        <w:spacing w:before="0" w:beforeAutospacing="0" w:after="0" w:afterAutospacing="0" w:line="360" w:lineRule="atLeast"/>
        <w:rPr>
          <w:rFonts w:ascii="Arial" w:hAnsi="Arial" w:cs="Arial"/>
          <w:color w:val="000000"/>
          <w:sz w:val="26"/>
          <w:szCs w:val="26"/>
        </w:rPr>
      </w:pPr>
      <w:r w:rsidRPr="00A9484F">
        <w:rPr>
          <w:rFonts w:ascii="Arial" w:hAnsi="Arial" w:cs="Arial"/>
          <w:color w:val="000000"/>
          <w:sz w:val="26"/>
          <w:szCs w:val="26"/>
        </w:rPr>
        <w:t>Reed, Phil (2020). </w:t>
      </w:r>
      <w:r w:rsidRPr="00A9484F">
        <w:rPr>
          <w:rFonts w:ascii="Arial" w:hAnsi="Arial" w:cs="Arial"/>
          <w:i/>
          <w:iCs/>
          <w:color w:val="000000"/>
          <w:sz w:val="26"/>
          <w:szCs w:val="26"/>
        </w:rPr>
        <w:t>Anxiety and Social Media Use</w:t>
      </w:r>
      <w:r w:rsidRPr="00A9484F">
        <w:rPr>
          <w:rFonts w:ascii="Arial" w:hAnsi="Arial" w:cs="Arial"/>
          <w:color w:val="000000"/>
          <w:sz w:val="26"/>
          <w:szCs w:val="26"/>
        </w:rPr>
        <w:t xml:space="preserve">. [online] Available at: </w:t>
      </w:r>
      <w:hyperlink r:id="rId32" w:history="1">
        <w:r w:rsidRPr="00A9484F">
          <w:rPr>
            <w:rStyle w:val="Hyperlink"/>
            <w:rFonts w:ascii="Arial" w:hAnsi="Arial" w:cs="Arial"/>
            <w:sz w:val="26"/>
            <w:szCs w:val="26"/>
          </w:rPr>
          <w:t>https://www.psychologytoday.com/sg/blog/digital-world-real-world/202002/anxiety-and-social-media-use</w:t>
        </w:r>
      </w:hyperlink>
      <w:r w:rsidRPr="00A9484F">
        <w:rPr>
          <w:rFonts w:ascii="Arial" w:hAnsi="Arial" w:cs="Arial"/>
          <w:color w:val="000000"/>
          <w:sz w:val="26"/>
          <w:szCs w:val="26"/>
        </w:rPr>
        <w:t xml:space="preserve"> [Accessed 8 Oct. 2020].</w:t>
      </w:r>
    </w:p>
    <w:p w14:paraId="2527E404" w14:textId="77777777" w:rsidR="00F7677B" w:rsidRPr="00A9484F" w:rsidRDefault="00F7677B" w:rsidP="00F7677B">
      <w:pPr>
        <w:pStyle w:val="ListParagraph"/>
        <w:rPr>
          <w:rFonts w:ascii="Arial" w:hAnsi="Arial" w:cs="Arial"/>
          <w:color w:val="000000"/>
          <w:sz w:val="26"/>
          <w:szCs w:val="26"/>
        </w:rPr>
      </w:pPr>
    </w:p>
    <w:p w14:paraId="0A7CCD26" w14:textId="42AB333D" w:rsidR="0080588F" w:rsidRPr="00A9484F" w:rsidRDefault="0080588F" w:rsidP="0080588F">
      <w:pPr>
        <w:pStyle w:val="NormalWeb"/>
        <w:numPr>
          <w:ilvl w:val="0"/>
          <w:numId w:val="17"/>
        </w:numPr>
        <w:spacing w:before="0" w:beforeAutospacing="0" w:after="0" w:afterAutospacing="0" w:line="360" w:lineRule="atLeast"/>
        <w:rPr>
          <w:rFonts w:ascii="Arial" w:hAnsi="Arial" w:cs="Arial"/>
          <w:color w:val="000000"/>
          <w:sz w:val="26"/>
          <w:szCs w:val="26"/>
        </w:rPr>
      </w:pPr>
      <w:r w:rsidRPr="00A9484F">
        <w:rPr>
          <w:rFonts w:ascii="Arial" w:hAnsi="Arial" w:cs="Arial"/>
          <w:color w:val="000000"/>
          <w:sz w:val="26"/>
          <w:szCs w:val="26"/>
        </w:rPr>
        <w:t>Forbes (</w:t>
      </w:r>
      <w:r w:rsidR="00A94116" w:rsidRPr="00A9484F">
        <w:rPr>
          <w:rFonts w:ascii="Arial" w:hAnsi="Arial" w:cs="Arial"/>
          <w:color w:val="000000"/>
          <w:sz w:val="26"/>
          <w:szCs w:val="26"/>
        </w:rPr>
        <w:t>2019</w:t>
      </w:r>
      <w:r w:rsidRPr="00A9484F">
        <w:rPr>
          <w:rFonts w:ascii="Arial" w:hAnsi="Arial" w:cs="Arial"/>
          <w:color w:val="000000"/>
          <w:sz w:val="26"/>
          <w:szCs w:val="26"/>
        </w:rPr>
        <w:t>). </w:t>
      </w:r>
      <w:r w:rsidRPr="00A9484F">
        <w:rPr>
          <w:rFonts w:ascii="Arial" w:hAnsi="Arial" w:cs="Arial"/>
          <w:i/>
          <w:iCs/>
          <w:color w:val="000000"/>
          <w:sz w:val="26"/>
          <w:szCs w:val="26"/>
        </w:rPr>
        <w:t>Does Using Social Media Really Affect Your Attention Span?</w:t>
      </w:r>
      <w:r w:rsidRPr="00A9484F">
        <w:rPr>
          <w:rFonts w:ascii="Arial" w:hAnsi="Arial" w:cs="Arial"/>
          <w:color w:val="000000"/>
          <w:sz w:val="26"/>
          <w:szCs w:val="26"/>
        </w:rPr>
        <w:t xml:space="preserve"> [online] Forbes. Available at: </w:t>
      </w:r>
      <w:hyperlink r:id="rId33" w:anchor="20fa421c1a57" w:history="1">
        <w:r w:rsidRPr="00A9484F">
          <w:rPr>
            <w:rStyle w:val="Hyperlink"/>
            <w:rFonts w:ascii="Arial" w:hAnsi="Arial" w:cs="Arial"/>
            <w:sz w:val="26"/>
            <w:szCs w:val="26"/>
          </w:rPr>
          <w:t>https://www.forbes.com/sites/quora/2019/11/20/does-using-social-media-really-affect-your-attention-span/#20fa421c1a57</w:t>
        </w:r>
      </w:hyperlink>
      <w:r w:rsidRPr="00A9484F">
        <w:rPr>
          <w:rFonts w:ascii="Arial" w:hAnsi="Arial" w:cs="Arial"/>
          <w:color w:val="000000"/>
          <w:sz w:val="26"/>
          <w:szCs w:val="26"/>
        </w:rPr>
        <w:t xml:space="preserve">  [Accessed 8 Oct. 2020].</w:t>
      </w:r>
    </w:p>
    <w:p w14:paraId="7DCD99D1" w14:textId="77777777" w:rsidR="00287775" w:rsidRPr="00A9484F" w:rsidRDefault="00287775" w:rsidP="00287775">
      <w:pPr>
        <w:pStyle w:val="ListParagraph"/>
        <w:rPr>
          <w:rFonts w:ascii="Arial" w:hAnsi="Arial" w:cs="Arial"/>
          <w:color w:val="000000"/>
          <w:sz w:val="26"/>
          <w:szCs w:val="26"/>
        </w:rPr>
      </w:pPr>
    </w:p>
    <w:p w14:paraId="4B8DD15C" w14:textId="7D357301" w:rsidR="00A57D4A" w:rsidRDefault="00A57D4A" w:rsidP="00CB3539">
      <w:pPr>
        <w:pStyle w:val="NormalWeb"/>
        <w:numPr>
          <w:ilvl w:val="0"/>
          <w:numId w:val="17"/>
        </w:numPr>
        <w:spacing w:before="0" w:beforeAutospacing="0" w:after="0" w:afterAutospacing="0" w:line="276" w:lineRule="auto"/>
        <w:rPr>
          <w:rFonts w:ascii="Arial" w:hAnsi="Arial" w:cs="Arial"/>
          <w:color w:val="000000"/>
          <w:sz w:val="26"/>
          <w:szCs w:val="26"/>
        </w:rPr>
      </w:pPr>
      <w:proofErr w:type="spellStart"/>
      <w:r w:rsidRPr="00A9484F">
        <w:rPr>
          <w:rFonts w:ascii="Arial" w:hAnsi="Arial" w:cs="Arial"/>
          <w:color w:val="000000"/>
          <w:sz w:val="26"/>
          <w:szCs w:val="26"/>
        </w:rPr>
        <w:t>Tufekci</w:t>
      </w:r>
      <w:proofErr w:type="spellEnd"/>
      <w:r w:rsidR="002C4AA7">
        <w:rPr>
          <w:rFonts w:ascii="Arial" w:hAnsi="Arial" w:cs="Arial"/>
          <w:color w:val="000000"/>
          <w:sz w:val="26"/>
          <w:szCs w:val="26"/>
        </w:rPr>
        <w:t>, Z.</w:t>
      </w:r>
      <w:r w:rsidR="006315B7" w:rsidRPr="00A9484F">
        <w:rPr>
          <w:rFonts w:ascii="Arial" w:hAnsi="Arial" w:cs="Arial"/>
          <w:color w:val="000000"/>
          <w:sz w:val="26"/>
          <w:szCs w:val="26"/>
        </w:rPr>
        <w:t xml:space="preserve"> (2012).</w:t>
      </w:r>
      <w:r w:rsidRPr="00A9484F">
        <w:rPr>
          <w:rFonts w:ascii="Arial" w:hAnsi="Arial" w:cs="Arial"/>
          <w:color w:val="000000"/>
          <w:sz w:val="26"/>
          <w:szCs w:val="26"/>
        </w:rPr>
        <w:t xml:space="preserve"> </w:t>
      </w:r>
      <w:r w:rsidRPr="00A9484F">
        <w:rPr>
          <w:rFonts w:ascii="Arial" w:hAnsi="Arial" w:cs="Arial"/>
          <w:i/>
          <w:iCs/>
          <w:color w:val="000000"/>
          <w:sz w:val="26"/>
          <w:szCs w:val="26"/>
        </w:rPr>
        <w:t>Social Media’s Small, Positive Role in Human Relationships.</w:t>
      </w:r>
      <w:r w:rsidR="006315B7" w:rsidRPr="00A9484F">
        <w:rPr>
          <w:rFonts w:ascii="Arial" w:hAnsi="Arial" w:cs="Arial"/>
          <w:color w:val="000000"/>
          <w:sz w:val="26"/>
          <w:szCs w:val="26"/>
        </w:rPr>
        <w:t xml:space="preserve"> [online] </w:t>
      </w:r>
      <w:r w:rsidRPr="00A9484F">
        <w:rPr>
          <w:rFonts w:ascii="Arial" w:hAnsi="Arial" w:cs="Arial"/>
          <w:color w:val="000000"/>
          <w:sz w:val="26"/>
          <w:szCs w:val="26"/>
        </w:rPr>
        <w:t>The Atlantic</w:t>
      </w:r>
      <w:r w:rsidR="006315B7" w:rsidRPr="00A9484F">
        <w:rPr>
          <w:rFonts w:ascii="Arial" w:hAnsi="Arial" w:cs="Arial"/>
          <w:color w:val="000000"/>
          <w:sz w:val="26"/>
          <w:szCs w:val="26"/>
        </w:rPr>
        <w:t xml:space="preserve">. Available at: </w:t>
      </w:r>
      <w:hyperlink r:id="rId34" w:history="1">
        <w:r w:rsidR="006315B7" w:rsidRPr="00A9484F">
          <w:rPr>
            <w:rStyle w:val="Hyperlink"/>
            <w:rFonts w:ascii="Arial" w:hAnsi="Arial" w:cs="Arial"/>
            <w:sz w:val="26"/>
            <w:szCs w:val="26"/>
          </w:rPr>
          <w:t>www.theatlantic.com/technology/archive/2012/04/social-medias-small-positive-role-in-human-relationships/256346/</w:t>
        </w:r>
      </w:hyperlink>
      <w:r w:rsidRPr="00A9484F">
        <w:rPr>
          <w:rFonts w:ascii="Arial" w:hAnsi="Arial" w:cs="Arial"/>
          <w:color w:val="000000"/>
          <w:sz w:val="26"/>
          <w:szCs w:val="26"/>
        </w:rPr>
        <w:t>.</w:t>
      </w:r>
      <w:r w:rsidR="006315B7" w:rsidRPr="00A9484F">
        <w:rPr>
          <w:rFonts w:ascii="Arial" w:hAnsi="Arial" w:cs="Arial"/>
          <w:color w:val="000000"/>
          <w:sz w:val="26"/>
          <w:szCs w:val="26"/>
        </w:rPr>
        <w:t xml:space="preserve"> </w:t>
      </w:r>
      <w:r w:rsidRPr="00A9484F">
        <w:rPr>
          <w:rFonts w:ascii="Arial" w:hAnsi="Arial" w:cs="Arial"/>
          <w:color w:val="000000"/>
          <w:sz w:val="26"/>
          <w:szCs w:val="26"/>
        </w:rPr>
        <w:t xml:space="preserve"> </w:t>
      </w:r>
      <w:r w:rsidR="006315B7" w:rsidRPr="00A9484F">
        <w:rPr>
          <w:rFonts w:ascii="Arial" w:hAnsi="Arial" w:cs="Arial"/>
          <w:color w:val="000000"/>
          <w:sz w:val="26"/>
          <w:szCs w:val="26"/>
        </w:rPr>
        <w:t>[</w:t>
      </w:r>
      <w:r w:rsidRPr="00A9484F">
        <w:rPr>
          <w:rFonts w:ascii="Arial" w:hAnsi="Arial" w:cs="Arial"/>
          <w:color w:val="000000"/>
          <w:sz w:val="26"/>
          <w:szCs w:val="26"/>
        </w:rPr>
        <w:t>Accessed 8 Oct. 2020</w:t>
      </w:r>
      <w:r w:rsidR="006315B7" w:rsidRPr="00A9484F">
        <w:rPr>
          <w:rFonts w:ascii="Arial" w:hAnsi="Arial" w:cs="Arial"/>
          <w:color w:val="000000"/>
          <w:sz w:val="26"/>
          <w:szCs w:val="26"/>
        </w:rPr>
        <w:t>]</w:t>
      </w:r>
      <w:r w:rsidRPr="00A9484F">
        <w:rPr>
          <w:rFonts w:ascii="Arial" w:hAnsi="Arial" w:cs="Arial"/>
          <w:color w:val="000000"/>
          <w:sz w:val="26"/>
          <w:szCs w:val="26"/>
        </w:rPr>
        <w:t>.</w:t>
      </w:r>
    </w:p>
    <w:p w14:paraId="75FB3385" w14:textId="77777777" w:rsidR="00BC1D80" w:rsidRDefault="00BC1D80" w:rsidP="00BC1D80">
      <w:pPr>
        <w:pStyle w:val="ListParagraph"/>
        <w:rPr>
          <w:rFonts w:ascii="Arial" w:hAnsi="Arial" w:cs="Arial"/>
          <w:color w:val="000000"/>
          <w:sz w:val="26"/>
          <w:szCs w:val="26"/>
        </w:rPr>
      </w:pPr>
    </w:p>
    <w:p w14:paraId="0689F7FC" w14:textId="19A8F046" w:rsidR="00BC1D80" w:rsidRDefault="00C62CE5" w:rsidP="00CB3539">
      <w:pPr>
        <w:pStyle w:val="NormalWeb"/>
        <w:numPr>
          <w:ilvl w:val="0"/>
          <w:numId w:val="17"/>
        </w:numPr>
        <w:spacing w:before="0" w:beforeAutospacing="0" w:after="0" w:afterAutospacing="0" w:line="276" w:lineRule="auto"/>
        <w:rPr>
          <w:rFonts w:ascii="Arial" w:hAnsi="Arial" w:cs="Arial"/>
          <w:color w:val="000000"/>
          <w:sz w:val="26"/>
          <w:szCs w:val="26"/>
        </w:rPr>
      </w:pPr>
      <w:r>
        <w:rPr>
          <w:rFonts w:ascii="Arial" w:hAnsi="Arial" w:cs="Arial"/>
          <w:color w:val="000000"/>
          <w:sz w:val="26"/>
          <w:szCs w:val="26"/>
        </w:rPr>
        <w:t>MacMillan, A.</w:t>
      </w:r>
      <w:r w:rsidR="00CB3539" w:rsidRPr="00CB3539">
        <w:rPr>
          <w:rFonts w:ascii="Arial" w:hAnsi="Arial" w:cs="Arial"/>
          <w:color w:val="000000"/>
          <w:sz w:val="26"/>
          <w:szCs w:val="26"/>
        </w:rPr>
        <w:t xml:space="preserve"> (</w:t>
      </w:r>
      <w:r>
        <w:rPr>
          <w:rFonts w:ascii="Arial" w:hAnsi="Arial" w:cs="Arial"/>
          <w:color w:val="000000"/>
          <w:sz w:val="26"/>
          <w:szCs w:val="26"/>
        </w:rPr>
        <w:t>2016</w:t>
      </w:r>
      <w:r w:rsidR="00CB3539" w:rsidRPr="00CB3539">
        <w:rPr>
          <w:rFonts w:ascii="Arial" w:hAnsi="Arial" w:cs="Arial"/>
          <w:color w:val="000000"/>
          <w:sz w:val="26"/>
          <w:szCs w:val="26"/>
        </w:rPr>
        <w:t>). </w:t>
      </w:r>
      <w:r w:rsidR="00CB3539" w:rsidRPr="00CB3539">
        <w:rPr>
          <w:rFonts w:ascii="Arial" w:hAnsi="Arial" w:cs="Arial"/>
          <w:i/>
          <w:iCs/>
          <w:color w:val="000000"/>
          <w:sz w:val="26"/>
          <w:szCs w:val="26"/>
        </w:rPr>
        <w:t>How Posting on Facebook Affects Your Memory</w:t>
      </w:r>
      <w:r w:rsidR="00CB3539" w:rsidRPr="00CB3539">
        <w:rPr>
          <w:rFonts w:ascii="Arial" w:hAnsi="Arial" w:cs="Arial"/>
          <w:color w:val="000000"/>
          <w:sz w:val="26"/>
          <w:szCs w:val="26"/>
        </w:rPr>
        <w:t xml:space="preserve">. [online] </w:t>
      </w:r>
      <w:r w:rsidR="00CC43AF">
        <w:rPr>
          <w:rFonts w:ascii="Arial" w:hAnsi="Arial" w:cs="Arial"/>
          <w:color w:val="000000"/>
          <w:sz w:val="26"/>
          <w:szCs w:val="26"/>
        </w:rPr>
        <w:t xml:space="preserve">Real Simple. </w:t>
      </w:r>
      <w:r w:rsidR="00CB3539" w:rsidRPr="00CB3539">
        <w:rPr>
          <w:rFonts w:ascii="Arial" w:hAnsi="Arial" w:cs="Arial"/>
          <w:color w:val="000000"/>
          <w:sz w:val="26"/>
          <w:szCs w:val="26"/>
        </w:rPr>
        <w:t xml:space="preserve">Available at: </w:t>
      </w:r>
      <w:hyperlink r:id="rId35" w:history="1">
        <w:r w:rsidR="00CB3539" w:rsidRPr="00CB3539">
          <w:rPr>
            <w:rStyle w:val="Hyperlink"/>
            <w:rFonts w:ascii="Arial" w:hAnsi="Arial" w:cs="Arial"/>
            <w:sz w:val="26"/>
            <w:szCs w:val="26"/>
          </w:rPr>
          <w:t>https://www.realsimple.com/health/mind-mood/memory/social-media-memory</w:t>
        </w:r>
      </w:hyperlink>
      <w:r w:rsidR="00CB3539" w:rsidRPr="00CB3539">
        <w:rPr>
          <w:rFonts w:ascii="Arial" w:hAnsi="Arial" w:cs="Arial"/>
          <w:color w:val="000000"/>
          <w:sz w:val="26"/>
          <w:szCs w:val="26"/>
        </w:rPr>
        <w:t xml:space="preserve"> [Accessed </w:t>
      </w:r>
      <w:r w:rsidR="00CC6648">
        <w:rPr>
          <w:rFonts w:ascii="Arial" w:hAnsi="Arial" w:cs="Arial"/>
          <w:color w:val="000000"/>
          <w:sz w:val="26"/>
          <w:szCs w:val="26"/>
        </w:rPr>
        <w:t>6</w:t>
      </w:r>
      <w:r w:rsidR="00CB3539" w:rsidRPr="00CB3539">
        <w:rPr>
          <w:rFonts w:ascii="Arial" w:hAnsi="Arial" w:cs="Arial"/>
          <w:color w:val="000000"/>
          <w:sz w:val="26"/>
          <w:szCs w:val="26"/>
        </w:rPr>
        <w:t xml:space="preserve"> Oct. 2020].</w:t>
      </w:r>
    </w:p>
    <w:p w14:paraId="6CC3BF41" w14:textId="77777777" w:rsidR="00CB3539" w:rsidRDefault="00CB3539" w:rsidP="00CB3539">
      <w:pPr>
        <w:pStyle w:val="ListParagraph"/>
        <w:rPr>
          <w:rFonts w:ascii="Arial" w:hAnsi="Arial" w:cs="Arial"/>
          <w:color w:val="000000"/>
          <w:sz w:val="26"/>
          <w:szCs w:val="26"/>
        </w:rPr>
      </w:pPr>
    </w:p>
    <w:p w14:paraId="3BA1AF45" w14:textId="5F2CA291" w:rsidR="009436AA" w:rsidRPr="008928A2" w:rsidRDefault="009436AA" w:rsidP="009436AA">
      <w:pPr>
        <w:pStyle w:val="NormalWeb"/>
        <w:numPr>
          <w:ilvl w:val="0"/>
          <w:numId w:val="17"/>
        </w:numPr>
        <w:spacing w:before="0" w:beforeAutospacing="0" w:after="0" w:afterAutospacing="0" w:line="360" w:lineRule="atLeast"/>
        <w:rPr>
          <w:rFonts w:ascii="Arial" w:hAnsi="Arial" w:cs="Arial"/>
          <w:color w:val="000000"/>
          <w:sz w:val="26"/>
          <w:szCs w:val="26"/>
        </w:rPr>
      </w:pPr>
      <w:r w:rsidRPr="008928A2">
        <w:rPr>
          <w:rFonts w:ascii="Arial" w:hAnsi="Arial" w:cs="Arial"/>
          <w:color w:val="000000"/>
          <w:sz w:val="26"/>
          <w:szCs w:val="26"/>
        </w:rPr>
        <w:t>Wang, Q., Lee, D. and Hou, Y. (2017). Externalising the autobiographical self: sharing personal memories online facilitated memory retention. </w:t>
      </w:r>
      <w:r w:rsidRPr="008928A2">
        <w:rPr>
          <w:rFonts w:ascii="Arial" w:hAnsi="Arial" w:cs="Arial"/>
          <w:i/>
          <w:iCs/>
          <w:color w:val="000000"/>
          <w:sz w:val="26"/>
          <w:szCs w:val="26"/>
        </w:rPr>
        <w:t>Memory (Hove, England)</w:t>
      </w:r>
      <w:r w:rsidRPr="008928A2">
        <w:rPr>
          <w:rFonts w:ascii="Arial" w:hAnsi="Arial" w:cs="Arial"/>
          <w:color w:val="000000"/>
          <w:sz w:val="26"/>
          <w:szCs w:val="26"/>
        </w:rPr>
        <w:t xml:space="preserve">, [online] 25(6), pp.772–776. Available at: </w:t>
      </w:r>
      <w:hyperlink r:id="rId36" w:history="1">
        <w:r w:rsidR="006E163F" w:rsidRPr="006E163F">
          <w:rPr>
            <w:rStyle w:val="Hyperlink"/>
            <w:rFonts w:ascii="Arial" w:hAnsi="Arial" w:cs="Arial"/>
            <w:sz w:val="26"/>
            <w:szCs w:val="26"/>
          </w:rPr>
          <w:t>https://www.tandfonline.com/doi/abs/10.1080/09658211.2016.1221115</w:t>
        </w:r>
      </w:hyperlink>
      <w:r w:rsidR="006E163F" w:rsidRPr="006E163F">
        <w:rPr>
          <w:rFonts w:ascii="Arial" w:hAnsi="Arial" w:cs="Arial"/>
          <w:sz w:val="26"/>
          <w:szCs w:val="26"/>
        </w:rPr>
        <w:t xml:space="preserve"> </w:t>
      </w:r>
      <w:r w:rsidRPr="008928A2">
        <w:rPr>
          <w:rFonts w:ascii="Arial" w:hAnsi="Arial" w:cs="Arial"/>
          <w:color w:val="000000"/>
          <w:sz w:val="26"/>
          <w:szCs w:val="26"/>
        </w:rPr>
        <w:t xml:space="preserve">[Accessed 21 </w:t>
      </w:r>
      <w:r w:rsidR="00152AD9" w:rsidRPr="008928A2">
        <w:rPr>
          <w:rFonts w:ascii="Arial" w:hAnsi="Arial" w:cs="Arial"/>
          <w:color w:val="000000"/>
          <w:sz w:val="26"/>
          <w:szCs w:val="26"/>
        </w:rPr>
        <w:t>Sept</w:t>
      </w:r>
      <w:r w:rsidRPr="008928A2">
        <w:rPr>
          <w:rFonts w:ascii="Arial" w:hAnsi="Arial" w:cs="Arial"/>
          <w:color w:val="000000"/>
          <w:sz w:val="26"/>
          <w:szCs w:val="26"/>
        </w:rPr>
        <w:t>. 2020].</w:t>
      </w:r>
    </w:p>
    <w:p w14:paraId="1E87552D" w14:textId="77777777" w:rsidR="00DC28CF" w:rsidRPr="008928A2" w:rsidRDefault="00DC28CF" w:rsidP="00DC28CF">
      <w:pPr>
        <w:pStyle w:val="ListParagraph"/>
        <w:rPr>
          <w:rFonts w:ascii="Arial" w:hAnsi="Arial" w:cs="Arial"/>
          <w:color w:val="000000"/>
          <w:sz w:val="26"/>
          <w:szCs w:val="26"/>
        </w:rPr>
      </w:pPr>
    </w:p>
    <w:p w14:paraId="1E28CE84" w14:textId="6427D5A9" w:rsidR="00DC28CF" w:rsidRPr="008928A2" w:rsidRDefault="00614CB8" w:rsidP="00614CB8">
      <w:pPr>
        <w:pStyle w:val="NormalWeb"/>
        <w:numPr>
          <w:ilvl w:val="0"/>
          <w:numId w:val="17"/>
        </w:numPr>
        <w:spacing w:before="0" w:beforeAutospacing="0" w:after="0" w:afterAutospacing="0" w:line="360" w:lineRule="atLeast"/>
        <w:rPr>
          <w:rFonts w:ascii="Arial" w:hAnsi="Arial" w:cs="Arial"/>
          <w:color w:val="000000"/>
          <w:sz w:val="26"/>
          <w:szCs w:val="26"/>
        </w:rPr>
      </w:pPr>
      <w:proofErr w:type="spellStart"/>
      <w:r w:rsidRPr="008928A2">
        <w:rPr>
          <w:rFonts w:ascii="Arial" w:hAnsi="Arial" w:cs="Arial"/>
          <w:color w:val="000000"/>
          <w:sz w:val="26"/>
          <w:szCs w:val="26"/>
        </w:rPr>
        <w:t>Denworth</w:t>
      </w:r>
      <w:proofErr w:type="spellEnd"/>
      <w:r w:rsidRPr="008928A2">
        <w:rPr>
          <w:rFonts w:ascii="Arial" w:hAnsi="Arial" w:cs="Arial"/>
          <w:color w:val="000000"/>
          <w:sz w:val="26"/>
          <w:szCs w:val="26"/>
        </w:rPr>
        <w:t>, L. (2019). Social Media Has Not Destroyed a Generation. </w:t>
      </w:r>
      <w:r w:rsidRPr="008928A2">
        <w:rPr>
          <w:rFonts w:ascii="Arial" w:hAnsi="Arial" w:cs="Arial"/>
          <w:i/>
          <w:iCs/>
          <w:color w:val="000000"/>
          <w:sz w:val="26"/>
          <w:szCs w:val="26"/>
        </w:rPr>
        <w:t>Scientific American</w:t>
      </w:r>
      <w:r w:rsidRPr="008928A2">
        <w:rPr>
          <w:rFonts w:ascii="Arial" w:hAnsi="Arial" w:cs="Arial"/>
          <w:color w:val="000000"/>
          <w:sz w:val="26"/>
          <w:szCs w:val="26"/>
        </w:rPr>
        <w:t xml:space="preserve">. [online] Available at: </w:t>
      </w:r>
      <w:hyperlink r:id="rId37" w:history="1">
        <w:r w:rsidR="00AD3EDF" w:rsidRPr="008928A2">
          <w:rPr>
            <w:rStyle w:val="Hyperlink"/>
            <w:rFonts w:ascii="Arial" w:hAnsi="Arial" w:cs="Arial"/>
            <w:sz w:val="26"/>
            <w:szCs w:val="26"/>
          </w:rPr>
          <w:t>https://www.scientificamerican.com/article/social-media-has-not-destroyed-a-generation/</w:t>
        </w:r>
      </w:hyperlink>
      <w:r w:rsidR="00AD3EDF" w:rsidRPr="008928A2">
        <w:rPr>
          <w:rFonts w:ascii="Arial" w:hAnsi="Arial" w:cs="Arial"/>
          <w:color w:val="000000"/>
          <w:sz w:val="26"/>
          <w:szCs w:val="26"/>
        </w:rPr>
        <w:t xml:space="preserve"> . [Accessed 25 Sept 2020]. </w:t>
      </w:r>
    </w:p>
    <w:p w14:paraId="1B400D6B" w14:textId="77777777" w:rsidR="00176FC5" w:rsidRPr="008928A2" w:rsidRDefault="00176FC5" w:rsidP="00176FC5">
      <w:pPr>
        <w:pStyle w:val="ListParagraph"/>
        <w:rPr>
          <w:rFonts w:ascii="Arial" w:hAnsi="Arial" w:cs="Arial"/>
          <w:color w:val="000000"/>
          <w:sz w:val="26"/>
          <w:szCs w:val="26"/>
        </w:rPr>
      </w:pPr>
    </w:p>
    <w:p w14:paraId="5EAB8F0C" w14:textId="42946472" w:rsidR="00234671" w:rsidRPr="008928A2" w:rsidRDefault="00234671" w:rsidP="00234671">
      <w:pPr>
        <w:pStyle w:val="NormalWeb"/>
        <w:numPr>
          <w:ilvl w:val="0"/>
          <w:numId w:val="17"/>
        </w:numPr>
        <w:spacing w:before="0" w:beforeAutospacing="0" w:after="0" w:afterAutospacing="0" w:line="360" w:lineRule="atLeast"/>
        <w:rPr>
          <w:rFonts w:ascii="Arial" w:hAnsi="Arial" w:cs="Arial"/>
          <w:color w:val="000000"/>
          <w:sz w:val="26"/>
          <w:szCs w:val="26"/>
        </w:rPr>
      </w:pPr>
      <w:r w:rsidRPr="008928A2">
        <w:rPr>
          <w:rFonts w:ascii="Arial" w:hAnsi="Arial" w:cs="Arial"/>
          <w:color w:val="000000"/>
          <w:sz w:val="26"/>
          <w:szCs w:val="26"/>
        </w:rPr>
        <w:t xml:space="preserve">Boers, E., </w:t>
      </w:r>
      <w:proofErr w:type="spellStart"/>
      <w:r w:rsidRPr="008928A2">
        <w:rPr>
          <w:rFonts w:ascii="Arial" w:hAnsi="Arial" w:cs="Arial"/>
          <w:color w:val="000000"/>
          <w:sz w:val="26"/>
          <w:szCs w:val="26"/>
        </w:rPr>
        <w:t>Afzali</w:t>
      </w:r>
      <w:proofErr w:type="spellEnd"/>
      <w:r w:rsidRPr="008928A2">
        <w:rPr>
          <w:rFonts w:ascii="Arial" w:hAnsi="Arial" w:cs="Arial"/>
          <w:color w:val="000000"/>
          <w:sz w:val="26"/>
          <w:szCs w:val="26"/>
        </w:rPr>
        <w:t>, M. and Conrod, P. (2019). Temporal Associations of Screen Time and Anxiety Symptoms Among Adolescents. </w:t>
      </w:r>
      <w:r w:rsidRPr="008928A2">
        <w:rPr>
          <w:rFonts w:ascii="Arial" w:hAnsi="Arial" w:cs="Arial"/>
          <w:i/>
          <w:iCs/>
          <w:color w:val="000000"/>
          <w:sz w:val="26"/>
          <w:szCs w:val="26"/>
        </w:rPr>
        <w:t>Canadian Journal of Psychiatry</w:t>
      </w:r>
      <w:r w:rsidRPr="008928A2">
        <w:rPr>
          <w:rFonts w:ascii="Arial" w:hAnsi="Arial" w:cs="Arial"/>
          <w:color w:val="000000"/>
          <w:sz w:val="26"/>
          <w:szCs w:val="26"/>
        </w:rPr>
        <w:t xml:space="preserve">, [online] 65(3), pp.206–208. Available at: </w:t>
      </w:r>
      <w:hyperlink r:id="rId38" w:history="1">
        <w:r w:rsidR="002547AE" w:rsidRPr="008928A2">
          <w:rPr>
            <w:rStyle w:val="Hyperlink"/>
            <w:rFonts w:ascii="Arial" w:hAnsi="Arial" w:cs="Arial"/>
            <w:sz w:val="26"/>
            <w:szCs w:val="26"/>
          </w:rPr>
          <w:t>https://europepmc.org/article/med/31684757</w:t>
        </w:r>
      </w:hyperlink>
      <w:r w:rsidR="002547AE" w:rsidRPr="008928A2">
        <w:rPr>
          <w:rFonts w:ascii="Arial" w:hAnsi="Arial" w:cs="Arial"/>
          <w:color w:val="000000"/>
          <w:sz w:val="26"/>
          <w:szCs w:val="26"/>
        </w:rPr>
        <w:t xml:space="preserve"> </w:t>
      </w:r>
      <w:r w:rsidRPr="008928A2">
        <w:rPr>
          <w:rFonts w:ascii="Arial" w:hAnsi="Arial" w:cs="Arial"/>
          <w:color w:val="000000"/>
          <w:sz w:val="26"/>
          <w:szCs w:val="26"/>
        </w:rPr>
        <w:t>[Accessed 8 Oct. 2020].</w:t>
      </w:r>
    </w:p>
    <w:p w14:paraId="79694375" w14:textId="77777777" w:rsidR="00234671" w:rsidRPr="008928A2" w:rsidRDefault="00234671" w:rsidP="00234671">
      <w:pPr>
        <w:pStyle w:val="ListParagraph"/>
        <w:rPr>
          <w:rFonts w:ascii="Arial" w:hAnsi="Arial" w:cs="Arial"/>
          <w:color w:val="000000"/>
          <w:sz w:val="26"/>
          <w:szCs w:val="26"/>
        </w:rPr>
      </w:pPr>
    </w:p>
    <w:p w14:paraId="5F998FB2" w14:textId="09D161E3" w:rsidR="001D7809" w:rsidRPr="008928A2" w:rsidRDefault="001D7809" w:rsidP="001D7809">
      <w:pPr>
        <w:pStyle w:val="NormalWeb"/>
        <w:numPr>
          <w:ilvl w:val="0"/>
          <w:numId w:val="17"/>
        </w:numPr>
        <w:spacing w:before="0" w:beforeAutospacing="0" w:after="0" w:afterAutospacing="0" w:line="360" w:lineRule="atLeast"/>
        <w:rPr>
          <w:rFonts w:ascii="Arial" w:hAnsi="Arial" w:cs="Arial"/>
          <w:color w:val="000000"/>
          <w:sz w:val="26"/>
          <w:szCs w:val="26"/>
        </w:rPr>
      </w:pPr>
      <w:r w:rsidRPr="008928A2">
        <w:rPr>
          <w:rFonts w:ascii="Arial" w:hAnsi="Arial" w:cs="Arial"/>
          <w:color w:val="000000"/>
          <w:sz w:val="26"/>
          <w:szCs w:val="26"/>
        </w:rPr>
        <w:t xml:space="preserve">The </w:t>
      </w:r>
      <w:proofErr w:type="spellStart"/>
      <w:r w:rsidRPr="008928A2">
        <w:rPr>
          <w:rFonts w:ascii="Arial" w:hAnsi="Arial" w:cs="Arial"/>
          <w:color w:val="000000"/>
          <w:sz w:val="26"/>
          <w:szCs w:val="26"/>
        </w:rPr>
        <w:t>HomeNet</w:t>
      </w:r>
      <w:proofErr w:type="spellEnd"/>
      <w:r w:rsidRPr="008928A2">
        <w:rPr>
          <w:rFonts w:ascii="Arial" w:hAnsi="Arial" w:cs="Arial"/>
          <w:color w:val="000000"/>
          <w:sz w:val="26"/>
          <w:szCs w:val="26"/>
        </w:rPr>
        <w:t xml:space="preserve"> Group (1998). Social Impact of the Internet- What Does it Mean? </w:t>
      </w:r>
      <w:r w:rsidRPr="008928A2">
        <w:rPr>
          <w:rFonts w:ascii="Arial" w:hAnsi="Arial" w:cs="Arial"/>
          <w:i/>
          <w:iCs/>
          <w:color w:val="000000"/>
          <w:sz w:val="26"/>
          <w:szCs w:val="26"/>
        </w:rPr>
        <w:t>Communications of the ACM</w:t>
      </w:r>
      <w:r w:rsidRPr="008928A2">
        <w:rPr>
          <w:rFonts w:ascii="Arial" w:hAnsi="Arial" w:cs="Arial"/>
          <w:color w:val="000000"/>
          <w:sz w:val="26"/>
          <w:szCs w:val="26"/>
        </w:rPr>
        <w:t xml:space="preserve">, [online] 41(12), pp.21–22. Available at: </w:t>
      </w:r>
      <w:hyperlink r:id="rId39" w:history="1">
        <w:r w:rsidRPr="008928A2">
          <w:rPr>
            <w:rStyle w:val="Hyperlink"/>
            <w:rFonts w:ascii="Arial" w:hAnsi="Arial" w:cs="Arial"/>
            <w:sz w:val="26"/>
            <w:szCs w:val="26"/>
          </w:rPr>
          <w:t>https://www.cs.cmu.edu/~kiesler/publications/1998pdfs/1998_social-impact-internet-mean.pdf</w:t>
        </w:r>
      </w:hyperlink>
      <w:r w:rsidRPr="008928A2">
        <w:rPr>
          <w:rFonts w:ascii="Arial" w:hAnsi="Arial" w:cs="Arial"/>
          <w:color w:val="000000"/>
          <w:sz w:val="26"/>
          <w:szCs w:val="26"/>
        </w:rPr>
        <w:t xml:space="preserve"> [Accessed 8 Oct. 2020].</w:t>
      </w:r>
    </w:p>
    <w:p w14:paraId="15DC5621" w14:textId="77777777" w:rsidR="0012677C" w:rsidRPr="008928A2" w:rsidRDefault="0012677C" w:rsidP="0012677C">
      <w:pPr>
        <w:pStyle w:val="ListParagraph"/>
        <w:rPr>
          <w:rFonts w:ascii="Arial" w:hAnsi="Arial" w:cs="Arial"/>
          <w:color w:val="000000"/>
          <w:sz w:val="26"/>
          <w:szCs w:val="26"/>
        </w:rPr>
      </w:pPr>
    </w:p>
    <w:p w14:paraId="214C90F4" w14:textId="42A02C9C" w:rsidR="008928A2" w:rsidRDefault="008928A2" w:rsidP="008928A2">
      <w:pPr>
        <w:pStyle w:val="NormalWeb"/>
        <w:numPr>
          <w:ilvl w:val="0"/>
          <w:numId w:val="17"/>
        </w:numPr>
        <w:spacing w:before="0" w:beforeAutospacing="0" w:after="0" w:afterAutospacing="0" w:line="360" w:lineRule="atLeast"/>
        <w:rPr>
          <w:rFonts w:ascii="Arial" w:hAnsi="Arial" w:cs="Arial"/>
          <w:color w:val="000000"/>
          <w:sz w:val="26"/>
          <w:szCs w:val="26"/>
        </w:rPr>
      </w:pPr>
      <w:r w:rsidRPr="008928A2">
        <w:rPr>
          <w:rFonts w:ascii="Arial" w:hAnsi="Arial" w:cs="Arial"/>
          <w:color w:val="000000"/>
          <w:sz w:val="26"/>
          <w:szCs w:val="26"/>
        </w:rPr>
        <w:t xml:space="preserve">Sharifian, N. and </w:t>
      </w:r>
      <w:proofErr w:type="spellStart"/>
      <w:r w:rsidRPr="008928A2">
        <w:rPr>
          <w:rFonts w:ascii="Arial" w:hAnsi="Arial" w:cs="Arial"/>
          <w:color w:val="000000"/>
          <w:sz w:val="26"/>
          <w:szCs w:val="26"/>
        </w:rPr>
        <w:t>Zahodne</w:t>
      </w:r>
      <w:proofErr w:type="spellEnd"/>
      <w:r w:rsidRPr="008928A2">
        <w:rPr>
          <w:rFonts w:ascii="Arial" w:hAnsi="Arial" w:cs="Arial"/>
          <w:color w:val="000000"/>
          <w:sz w:val="26"/>
          <w:szCs w:val="26"/>
        </w:rPr>
        <w:t>, L.B. (2019). Social Media Bytes: Daily Associations Between Social Media Use and Everyday Memory Failures Across the Adult Life Span. </w:t>
      </w:r>
      <w:r w:rsidRPr="008928A2">
        <w:rPr>
          <w:rFonts w:ascii="Arial" w:hAnsi="Arial" w:cs="Arial"/>
          <w:i/>
          <w:iCs/>
          <w:color w:val="000000"/>
          <w:sz w:val="26"/>
          <w:szCs w:val="26"/>
        </w:rPr>
        <w:t>The Journals of Gerontology: Series B</w:t>
      </w:r>
      <w:r w:rsidRPr="008928A2">
        <w:rPr>
          <w:rFonts w:ascii="Arial" w:hAnsi="Arial" w:cs="Arial"/>
          <w:color w:val="000000"/>
          <w:sz w:val="26"/>
          <w:szCs w:val="26"/>
        </w:rPr>
        <w:t xml:space="preserve">, [online] 75(3), pp.540–548. Available at: </w:t>
      </w:r>
      <w:hyperlink r:id="rId40" w:history="1">
        <w:r w:rsidRPr="008928A2">
          <w:rPr>
            <w:rStyle w:val="Hyperlink"/>
            <w:rFonts w:ascii="Arial" w:hAnsi="Arial" w:cs="Arial"/>
            <w:sz w:val="26"/>
            <w:szCs w:val="26"/>
          </w:rPr>
          <w:t>https://pdfs.semanticscholar.org/7b76/be636e388107f0325e6adf2bc7b782fb13ec.pdf</w:t>
        </w:r>
      </w:hyperlink>
      <w:r w:rsidRPr="008928A2">
        <w:rPr>
          <w:rFonts w:ascii="Arial" w:hAnsi="Arial" w:cs="Arial"/>
          <w:color w:val="000000"/>
          <w:sz w:val="26"/>
          <w:szCs w:val="26"/>
        </w:rPr>
        <w:t xml:space="preserve"> [Accessed 30 Sep. 2020].</w:t>
      </w:r>
    </w:p>
    <w:p w14:paraId="3A104930" w14:textId="77777777" w:rsidR="00901AF2" w:rsidRDefault="00901AF2" w:rsidP="00901AF2">
      <w:pPr>
        <w:pStyle w:val="ListParagraph"/>
        <w:rPr>
          <w:rFonts w:ascii="Arial" w:hAnsi="Arial" w:cs="Arial"/>
          <w:color w:val="000000"/>
          <w:sz w:val="26"/>
          <w:szCs w:val="26"/>
        </w:rPr>
      </w:pPr>
    </w:p>
    <w:p w14:paraId="12AF0C95" w14:textId="18C72F70" w:rsidR="003C370F" w:rsidRDefault="003C370F" w:rsidP="003C370F">
      <w:pPr>
        <w:pStyle w:val="NormalWeb"/>
        <w:numPr>
          <w:ilvl w:val="0"/>
          <w:numId w:val="17"/>
        </w:numPr>
        <w:spacing w:before="0" w:beforeAutospacing="0" w:after="0" w:afterAutospacing="0" w:line="360" w:lineRule="atLeast"/>
        <w:rPr>
          <w:rFonts w:ascii="Arial" w:hAnsi="Arial" w:cs="Arial"/>
          <w:color w:val="000000"/>
          <w:sz w:val="26"/>
          <w:szCs w:val="26"/>
        </w:rPr>
      </w:pPr>
      <w:r w:rsidRPr="00160851">
        <w:rPr>
          <w:rFonts w:ascii="Arial" w:hAnsi="Arial" w:cs="Arial"/>
          <w:color w:val="000000"/>
          <w:sz w:val="26"/>
          <w:szCs w:val="26"/>
        </w:rPr>
        <w:t xml:space="preserve">O’Reilly, M., Dogra, N., Whiteman, N., Hughes, J., </w:t>
      </w:r>
      <w:proofErr w:type="spellStart"/>
      <w:r w:rsidRPr="00160851">
        <w:rPr>
          <w:rFonts w:ascii="Arial" w:hAnsi="Arial" w:cs="Arial"/>
          <w:color w:val="000000"/>
          <w:sz w:val="26"/>
          <w:szCs w:val="26"/>
        </w:rPr>
        <w:t>Eruyar</w:t>
      </w:r>
      <w:proofErr w:type="spellEnd"/>
      <w:r w:rsidRPr="00160851">
        <w:rPr>
          <w:rFonts w:ascii="Arial" w:hAnsi="Arial" w:cs="Arial"/>
          <w:color w:val="000000"/>
          <w:sz w:val="26"/>
          <w:szCs w:val="26"/>
        </w:rPr>
        <w:t>, S. and Reilly, P. (2018). Is social media bad for mental health and wellbeing? Exploring the perspectives of adolescents. </w:t>
      </w:r>
      <w:r w:rsidRPr="00160851">
        <w:rPr>
          <w:rFonts w:ascii="Arial" w:hAnsi="Arial" w:cs="Arial"/>
          <w:i/>
          <w:iCs/>
          <w:color w:val="000000"/>
          <w:sz w:val="26"/>
          <w:szCs w:val="26"/>
        </w:rPr>
        <w:t>Clinical Child Psychology and Psychiatry</w:t>
      </w:r>
      <w:r w:rsidRPr="00160851">
        <w:rPr>
          <w:rFonts w:ascii="Arial" w:hAnsi="Arial" w:cs="Arial"/>
          <w:color w:val="000000"/>
          <w:sz w:val="26"/>
          <w:szCs w:val="26"/>
        </w:rPr>
        <w:t xml:space="preserve">, 23(4), pp.601–613. Available at: </w:t>
      </w:r>
      <w:hyperlink r:id="rId41" w:history="1">
        <w:r w:rsidRPr="00160851">
          <w:rPr>
            <w:rStyle w:val="Hyperlink"/>
            <w:rFonts w:ascii="Arial" w:hAnsi="Arial" w:cs="Arial"/>
            <w:sz w:val="26"/>
            <w:szCs w:val="26"/>
          </w:rPr>
          <w:t>https://journals.sagepub.com/doi/abs/10.1177/1359104518775154</w:t>
        </w:r>
      </w:hyperlink>
      <w:r w:rsidRPr="00160851">
        <w:rPr>
          <w:rFonts w:ascii="Arial" w:hAnsi="Arial" w:cs="Arial"/>
          <w:color w:val="000000"/>
          <w:sz w:val="26"/>
          <w:szCs w:val="26"/>
        </w:rPr>
        <w:t xml:space="preserve"> [Accessed 1 Oct. 2020].</w:t>
      </w:r>
    </w:p>
    <w:p w14:paraId="39E263EE" w14:textId="77777777" w:rsidR="00160851" w:rsidRDefault="00160851" w:rsidP="00160851">
      <w:pPr>
        <w:pStyle w:val="ListParagraph"/>
        <w:rPr>
          <w:rFonts w:ascii="Arial" w:hAnsi="Arial" w:cs="Arial"/>
          <w:color w:val="000000"/>
          <w:sz w:val="26"/>
          <w:szCs w:val="26"/>
        </w:rPr>
      </w:pPr>
    </w:p>
    <w:p w14:paraId="254A9928" w14:textId="04700430" w:rsidR="00160851" w:rsidRPr="001C100C" w:rsidRDefault="00627DD4" w:rsidP="00DE2DB8">
      <w:pPr>
        <w:pStyle w:val="NormalWeb"/>
        <w:numPr>
          <w:ilvl w:val="0"/>
          <w:numId w:val="17"/>
        </w:numPr>
        <w:spacing w:before="0" w:beforeAutospacing="0" w:after="0" w:afterAutospacing="0" w:line="360" w:lineRule="atLeast"/>
        <w:rPr>
          <w:rFonts w:ascii="Arial" w:hAnsi="Arial" w:cs="Arial"/>
          <w:color w:val="000000"/>
          <w:sz w:val="26"/>
          <w:szCs w:val="26"/>
        </w:rPr>
      </w:pPr>
      <w:r w:rsidRPr="001C100C">
        <w:rPr>
          <w:rFonts w:ascii="Arial" w:hAnsi="Arial" w:cs="Arial"/>
          <w:color w:val="000000"/>
          <w:sz w:val="26"/>
          <w:szCs w:val="26"/>
        </w:rPr>
        <w:t xml:space="preserve">Coyne, S.M., Rogers, A.A., Zurcher, J.D., Stockdale, L. and Booth, M. (2019). Does time spent using social media impact mental health? An </w:t>
      </w:r>
      <w:r w:rsidR="0040419F" w:rsidRPr="001C100C">
        <w:rPr>
          <w:rFonts w:ascii="Arial" w:hAnsi="Arial" w:cs="Arial"/>
          <w:color w:val="000000"/>
          <w:sz w:val="26"/>
          <w:szCs w:val="26"/>
        </w:rPr>
        <w:t>eight-year</w:t>
      </w:r>
      <w:r w:rsidRPr="001C100C">
        <w:rPr>
          <w:rFonts w:ascii="Arial" w:hAnsi="Arial" w:cs="Arial"/>
          <w:color w:val="000000"/>
          <w:sz w:val="26"/>
          <w:szCs w:val="26"/>
        </w:rPr>
        <w:t xml:space="preserve"> longitudinal study. </w:t>
      </w:r>
      <w:r w:rsidRPr="001C100C">
        <w:rPr>
          <w:rFonts w:ascii="Arial" w:hAnsi="Arial" w:cs="Arial"/>
          <w:i/>
          <w:iCs/>
          <w:color w:val="000000"/>
          <w:sz w:val="26"/>
          <w:szCs w:val="26"/>
        </w:rPr>
        <w:t xml:space="preserve">Computers in Human </w:t>
      </w:r>
      <w:proofErr w:type="spellStart"/>
      <w:r w:rsidRPr="001C100C">
        <w:rPr>
          <w:rFonts w:ascii="Arial" w:hAnsi="Arial" w:cs="Arial"/>
          <w:i/>
          <w:iCs/>
          <w:color w:val="000000"/>
          <w:sz w:val="26"/>
          <w:szCs w:val="26"/>
        </w:rPr>
        <w:t>Behavior</w:t>
      </w:r>
      <w:proofErr w:type="spellEnd"/>
      <w:r w:rsidRPr="001C100C">
        <w:rPr>
          <w:rFonts w:ascii="Arial" w:hAnsi="Arial" w:cs="Arial"/>
          <w:color w:val="000000"/>
          <w:sz w:val="26"/>
          <w:szCs w:val="26"/>
        </w:rPr>
        <w:t xml:space="preserve">, [online] p.106160. Available at: </w:t>
      </w:r>
      <w:hyperlink r:id="rId42" w:history="1">
        <w:r w:rsidRPr="001C100C">
          <w:rPr>
            <w:rStyle w:val="Hyperlink"/>
            <w:rFonts w:ascii="Arial" w:hAnsi="Arial" w:cs="Arial"/>
            <w:sz w:val="26"/>
            <w:szCs w:val="26"/>
          </w:rPr>
          <w:t>https://www.sciencedirect.com/science/article/pii/S0747563219303723?via%3Dihub</w:t>
        </w:r>
      </w:hyperlink>
      <w:r w:rsidRPr="001C100C">
        <w:rPr>
          <w:rFonts w:ascii="Arial" w:hAnsi="Arial" w:cs="Arial"/>
          <w:color w:val="000000"/>
          <w:sz w:val="26"/>
          <w:szCs w:val="26"/>
        </w:rPr>
        <w:t>. [Accessed 2 Oct. 2020].</w:t>
      </w:r>
    </w:p>
    <w:p w14:paraId="31608D64" w14:textId="71D4BBE6" w:rsidR="00DE2DB8" w:rsidRPr="001C100C" w:rsidRDefault="00DE2DB8" w:rsidP="00DE2DB8">
      <w:pPr>
        <w:pStyle w:val="ListParagraph"/>
        <w:rPr>
          <w:rFonts w:ascii="Arial" w:hAnsi="Arial" w:cs="Arial"/>
          <w:color w:val="000000"/>
          <w:sz w:val="26"/>
          <w:szCs w:val="26"/>
        </w:rPr>
      </w:pPr>
    </w:p>
    <w:p w14:paraId="093962CA" w14:textId="798F9926" w:rsidR="00F4105A" w:rsidRPr="001C100C" w:rsidRDefault="00F4105A" w:rsidP="00DE2DB8">
      <w:pPr>
        <w:pStyle w:val="ListParagraph"/>
        <w:rPr>
          <w:rFonts w:ascii="Arial" w:hAnsi="Arial" w:cs="Arial"/>
          <w:color w:val="000000"/>
          <w:sz w:val="26"/>
          <w:szCs w:val="26"/>
        </w:rPr>
      </w:pPr>
    </w:p>
    <w:p w14:paraId="14F348BC" w14:textId="543A0693" w:rsidR="00F4105A" w:rsidRPr="001C100C" w:rsidRDefault="00F4105A" w:rsidP="00DE2DB8">
      <w:pPr>
        <w:pStyle w:val="ListParagraph"/>
        <w:rPr>
          <w:rFonts w:ascii="Arial" w:hAnsi="Arial" w:cs="Arial"/>
          <w:color w:val="000000"/>
          <w:sz w:val="26"/>
          <w:szCs w:val="26"/>
        </w:rPr>
      </w:pPr>
    </w:p>
    <w:p w14:paraId="511B0AAC" w14:textId="15753716" w:rsidR="00F4105A" w:rsidRPr="001C100C" w:rsidRDefault="00F4105A" w:rsidP="00DE2DB8">
      <w:pPr>
        <w:pStyle w:val="ListParagraph"/>
        <w:rPr>
          <w:rFonts w:ascii="Arial" w:hAnsi="Arial" w:cs="Arial"/>
          <w:color w:val="000000"/>
          <w:sz w:val="26"/>
          <w:szCs w:val="26"/>
        </w:rPr>
      </w:pPr>
    </w:p>
    <w:p w14:paraId="4CCF0F39" w14:textId="77777777" w:rsidR="00F4105A" w:rsidRPr="001C100C" w:rsidRDefault="00F4105A" w:rsidP="00DE2DB8">
      <w:pPr>
        <w:pStyle w:val="ListParagraph"/>
        <w:rPr>
          <w:rFonts w:ascii="Arial" w:hAnsi="Arial" w:cs="Arial"/>
          <w:color w:val="000000"/>
          <w:sz w:val="26"/>
          <w:szCs w:val="26"/>
        </w:rPr>
      </w:pPr>
    </w:p>
    <w:p w14:paraId="11A9E8E1" w14:textId="2847DAD6" w:rsidR="00F4105A" w:rsidRPr="001C100C" w:rsidRDefault="00F4105A" w:rsidP="00F4105A">
      <w:pPr>
        <w:pStyle w:val="NormalWeb"/>
        <w:numPr>
          <w:ilvl w:val="0"/>
          <w:numId w:val="17"/>
        </w:numPr>
        <w:spacing w:before="0" w:beforeAutospacing="0" w:after="0" w:afterAutospacing="0" w:line="360" w:lineRule="atLeast"/>
        <w:rPr>
          <w:rFonts w:ascii="Arial" w:hAnsi="Arial" w:cs="Arial"/>
          <w:color w:val="000000"/>
          <w:sz w:val="26"/>
          <w:szCs w:val="26"/>
        </w:rPr>
      </w:pPr>
      <w:r w:rsidRPr="001C100C">
        <w:rPr>
          <w:rFonts w:ascii="Arial" w:hAnsi="Arial" w:cs="Arial"/>
          <w:color w:val="000000"/>
          <w:sz w:val="26"/>
          <w:szCs w:val="26"/>
        </w:rPr>
        <w:lastRenderedPageBreak/>
        <w:t>Harman, R. (2019). </w:t>
      </w:r>
      <w:r w:rsidRPr="001C100C">
        <w:rPr>
          <w:rFonts w:ascii="Arial" w:hAnsi="Arial" w:cs="Arial"/>
          <w:i/>
          <w:iCs/>
          <w:color w:val="000000"/>
          <w:sz w:val="26"/>
          <w:szCs w:val="26"/>
        </w:rPr>
        <w:t>How Social Media Affects Relationships Positively and Negatively</w:t>
      </w:r>
      <w:r w:rsidRPr="001C100C">
        <w:rPr>
          <w:rFonts w:ascii="Arial" w:hAnsi="Arial" w:cs="Arial"/>
          <w:color w:val="000000"/>
          <w:sz w:val="26"/>
          <w:szCs w:val="26"/>
        </w:rPr>
        <w:t xml:space="preserve">. [online] Available at: </w:t>
      </w:r>
      <w:hyperlink r:id="rId43" w:anchor=":~:text=The%20negatives%20social%20media%20has%20on%20family%20relationships%20include%3A&amp;text=Mental%20Health%3A%20It%20is%20very" w:history="1">
        <w:r w:rsidRPr="001C100C">
          <w:rPr>
            <w:rStyle w:val="Hyperlink"/>
            <w:rFonts w:ascii="Arial" w:hAnsi="Arial" w:cs="Arial"/>
            <w:sz w:val="26"/>
            <w:szCs w:val="26"/>
          </w:rPr>
          <w:t>https://thriveglobal.com/stories/how-social-media-affects-relationships-positively-and-negatively/#:~:text=The%20negatives%20social%20media%20has%20on%20family%20relationships%20include%3A&amp;text=Mental%20Health%3A%20It%20is%20very</w:t>
        </w:r>
      </w:hyperlink>
      <w:r w:rsidRPr="001C100C">
        <w:rPr>
          <w:rFonts w:ascii="Arial" w:hAnsi="Arial" w:cs="Arial"/>
          <w:color w:val="000000"/>
          <w:sz w:val="26"/>
          <w:szCs w:val="26"/>
        </w:rPr>
        <w:t xml:space="preserve"> [Accessed 8 Oct. 2020].</w:t>
      </w:r>
    </w:p>
    <w:p w14:paraId="67A30860" w14:textId="1177AC7F" w:rsidR="00F12E70" w:rsidRPr="001C100C" w:rsidRDefault="00F12E70" w:rsidP="00F12E70">
      <w:pPr>
        <w:pStyle w:val="NormalWeb"/>
        <w:spacing w:before="0" w:beforeAutospacing="0" w:after="0" w:afterAutospacing="0" w:line="360" w:lineRule="atLeast"/>
        <w:rPr>
          <w:rFonts w:ascii="Arial" w:hAnsi="Arial" w:cs="Arial"/>
          <w:color w:val="000000"/>
          <w:sz w:val="26"/>
          <w:szCs w:val="26"/>
        </w:rPr>
      </w:pPr>
    </w:p>
    <w:p w14:paraId="55380B90" w14:textId="58E57E6A" w:rsidR="00856F9B" w:rsidRPr="001C100C" w:rsidRDefault="001D2151" w:rsidP="00856F9B">
      <w:pPr>
        <w:pStyle w:val="NormalWeb"/>
        <w:numPr>
          <w:ilvl w:val="0"/>
          <w:numId w:val="17"/>
        </w:numPr>
        <w:spacing w:before="0" w:beforeAutospacing="0" w:after="0" w:afterAutospacing="0" w:line="360" w:lineRule="atLeast"/>
        <w:rPr>
          <w:rFonts w:ascii="Arial" w:hAnsi="Arial" w:cs="Arial"/>
          <w:color w:val="000000"/>
          <w:sz w:val="26"/>
          <w:szCs w:val="26"/>
        </w:rPr>
      </w:pPr>
      <w:r>
        <w:rPr>
          <w:rFonts w:ascii="Arial" w:hAnsi="Arial" w:cs="Arial"/>
          <w:color w:val="000000"/>
          <w:sz w:val="26"/>
          <w:szCs w:val="26"/>
        </w:rPr>
        <w:t xml:space="preserve">The </w:t>
      </w:r>
      <w:r w:rsidR="00856F9B" w:rsidRPr="001C100C">
        <w:rPr>
          <w:rFonts w:ascii="Arial" w:hAnsi="Arial" w:cs="Arial"/>
          <w:color w:val="000000"/>
          <w:sz w:val="26"/>
          <w:szCs w:val="26"/>
        </w:rPr>
        <w:t>University of Nevada</w:t>
      </w:r>
      <w:r w:rsidR="00293A19">
        <w:rPr>
          <w:rFonts w:ascii="Arial" w:hAnsi="Arial" w:cs="Arial"/>
          <w:color w:val="000000"/>
          <w:sz w:val="26"/>
          <w:szCs w:val="26"/>
        </w:rPr>
        <w:t xml:space="preserve"> </w:t>
      </w:r>
      <w:r w:rsidR="00856F9B" w:rsidRPr="001C100C">
        <w:rPr>
          <w:rFonts w:ascii="Arial" w:hAnsi="Arial" w:cs="Arial"/>
          <w:color w:val="000000"/>
          <w:sz w:val="26"/>
          <w:szCs w:val="26"/>
        </w:rPr>
        <w:t>(n.d.). </w:t>
      </w:r>
      <w:r w:rsidR="00856F9B" w:rsidRPr="001C100C">
        <w:rPr>
          <w:rFonts w:ascii="Arial" w:hAnsi="Arial" w:cs="Arial"/>
          <w:i/>
          <w:iCs/>
          <w:color w:val="000000"/>
          <w:sz w:val="26"/>
          <w:szCs w:val="26"/>
        </w:rPr>
        <w:t>Impact of Social Media on Youth Mental Health</w:t>
      </w:r>
      <w:r w:rsidR="00856F9B" w:rsidRPr="001C100C">
        <w:rPr>
          <w:rFonts w:ascii="Arial" w:hAnsi="Arial" w:cs="Arial"/>
          <w:color w:val="000000"/>
          <w:sz w:val="26"/>
          <w:szCs w:val="26"/>
        </w:rPr>
        <w:t xml:space="preserve">. [online] Available at: </w:t>
      </w:r>
      <w:hyperlink r:id="rId44" w:history="1">
        <w:r w:rsidR="00856F9B" w:rsidRPr="001C100C">
          <w:rPr>
            <w:rStyle w:val="Hyperlink"/>
            <w:rFonts w:ascii="Arial" w:hAnsi="Arial" w:cs="Arial"/>
            <w:sz w:val="26"/>
            <w:szCs w:val="26"/>
          </w:rPr>
          <w:t>https://onlinedegrees.unr.edu/online-master-of-public-health/impact-of-social-media-on-youth-mental-health/</w:t>
        </w:r>
      </w:hyperlink>
      <w:r w:rsidR="00856F9B" w:rsidRPr="001C100C">
        <w:rPr>
          <w:rFonts w:ascii="Arial" w:hAnsi="Arial" w:cs="Arial"/>
          <w:color w:val="000000"/>
          <w:sz w:val="26"/>
          <w:szCs w:val="26"/>
        </w:rPr>
        <w:t xml:space="preserve">. [Accessed 4 Oct 2020]. </w:t>
      </w:r>
    </w:p>
    <w:p w14:paraId="0C5BAD97" w14:textId="77777777" w:rsidR="008E173C" w:rsidRPr="001C100C" w:rsidRDefault="008E173C" w:rsidP="008E173C">
      <w:pPr>
        <w:pStyle w:val="ListParagraph"/>
        <w:rPr>
          <w:rFonts w:ascii="Arial" w:hAnsi="Arial" w:cs="Arial"/>
          <w:color w:val="000000"/>
          <w:sz w:val="26"/>
          <w:szCs w:val="26"/>
        </w:rPr>
      </w:pPr>
    </w:p>
    <w:p w14:paraId="2CA42327" w14:textId="3C575074" w:rsidR="00EB296B" w:rsidRPr="001C100C" w:rsidRDefault="00EB296B" w:rsidP="00EB296B">
      <w:pPr>
        <w:pStyle w:val="ListParagraph"/>
        <w:numPr>
          <w:ilvl w:val="0"/>
          <w:numId w:val="17"/>
        </w:numPr>
        <w:spacing w:after="0" w:line="360" w:lineRule="atLeast"/>
        <w:rPr>
          <w:rFonts w:ascii="Arial" w:eastAsia="Times New Roman" w:hAnsi="Arial" w:cs="Arial"/>
          <w:color w:val="000000"/>
          <w:sz w:val="26"/>
          <w:szCs w:val="26"/>
          <w:lang w:eastAsia="en-SG"/>
        </w:rPr>
      </w:pPr>
      <w:r w:rsidRPr="001C100C">
        <w:rPr>
          <w:rFonts w:ascii="Arial" w:eastAsia="Times New Roman" w:hAnsi="Arial" w:cs="Arial"/>
          <w:color w:val="000000"/>
          <w:sz w:val="26"/>
          <w:szCs w:val="26"/>
          <w:lang w:eastAsia="en-SG"/>
        </w:rPr>
        <w:t>Kim, J. (</w:t>
      </w:r>
      <w:r w:rsidR="001B4A8A" w:rsidRPr="001C100C">
        <w:rPr>
          <w:rFonts w:ascii="Arial" w:eastAsia="Times New Roman" w:hAnsi="Arial" w:cs="Arial"/>
          <w:color w:val="000000"/>
          <w:sz w:val="26"/>
          <w:szCs w:val="26"/>
          <w:lang w:eastAsia="en-SG"/>
        </w:rPr>
        <w:t>2018</w:t>
      </w:r>
      <w:r w:rsidRPr="001C100C">
        <w:rPr>
          <w:rFonts w:ascii="Arial" w:eastAsia="Times New Roman" w:hAnsi="Arial" w:cs="Arial"/>
          <w:color w:val="000000"/>
          <w:sz w:val="26"/>
          <w:szCs w:val="26"/>
          <w:lang w:eastAsia="en-SG"/>
        </w:rPr>
        <w:t>). </w:t>
      </w:r>
      <w:r w:rsidRPr="001C100C">
        <w:rPr>
          <w:rFonts w:ascii="Arial" w:eastAsia="Times New Roman" w:hAnsi="Arial" w:cs="Arial"/>
          <w:i/>
          <w:iCs/>
          <w:color w:val="000000"/>
          <w:sz w:val="26"/>
          <w:szCs w:val="26"/>
          <w:lang w:eastAsia="en-SG"/>
        </w:rPr>
        <w:t>Is Social Media Destroying Our Attention Spans?</w:t>
      </w:r>
      <w:r w:rsidRPr="001C100C">
        <w:rPr>
          <w:rFonts w:ascii="Arial" w:eastAsia="Times New Roman" w:hAnsi="Arial" w:cs="Arial"/>
          <w:color w:val="000000"/>
          <w:sz w:val="26"/>
          <w:szCs w:val="26"/>
          <w:lang w:eastAsia="en-SG"/>
        </w:rPr>
        <w:t xml:space="preserve"> [online] </w:t>
      </w:r>
      <w:r w:rsidR="001B4B01" w:rsidRPr="001C100C">
        <w:rPr>
          <w:rFonts w:ascii="Arial" w:eastAsia="Times New Roman" w:hAnsi="Arial" w:cs="Arial"/>
          <w:color w:val="000000"/>
          <w:sz w:val="26"/>
          <w:szCs w:val="26"/>
          <w:lang w:eastAsia="en-SG"/>
        </w:rPr>
        <w:t xml:space="preserve">Psychology Today. </w:t>
      </w:r>
      <w:r w:rsidRPr="001C100C">
        <w:rPr>
          <w:rFonts w:ascii="Arial" w:eastAsia="Times New Roman" w:hAnsi="Arial" w:cs="Arial"/>
          <w:color w:val="000000"/>
          <w:sz w:val="26"/>
          <w:szCs w:val="26"/>
          <w:lang w:eastAsia="en-SG"/>
        </w:rPr>
        <w:t xml:space="preserve">Available at: </w:t>
      </w:r>
      <w:hyperlink r:id="rId45" w:history="1">
        <w:r w:rsidR="003813D8" w:rsidRPr="001C100C">
          <w:rPr>
            <w:rStyle w:val="Hyperlink"/>
            <w:rFonts w:ascii="Arial" w:eastAsia="Times New Roman" w:hAnsi="Arial" w:cs="Arial"/>
            <w:sz w:val="26"/>
            <w:szCs w:val="26"/>
            <w:lang w:eastAsia="en-SG"/>
          </w:rPr>
          <w:t>https://www.psychologytoday.com/sg/blog/culture-shrink/201812/is-social-media-destroying-our-attention-spans</w:t>
        </w:r>
      </w:hyperlink>
      <w:r w:rsidR="003813D8" w:rsidRPr="001C100C">
        <w:rPr>
          <w:rFonts w:ascii="Arial" w:eastAsia="Times New Roman" w:hAnsi="Arial" w:cs="Arial"/>
          <w:color w:val="000000"/>
          <w:sz w:val="26"/>
          <w:szCs w:val="26"/>
          <w:lang w:eastAsia="en-SG"/>
        </w:rPr>
        <w:t xml:space="preserve"> </w:t>
      </w:r>
      <w:r w:rsidRPr="001C100C">
        <w:rPr>
          <w:rFonts w:ascii="Arial" w:eastAsia="Times New Roman" w:hAnsi="Arial" w:cs="Arial"/>
          <w:color w:val="000000"/>
          <w:sz w:val="26"/>
          <w:szCs w:val="26"/>
          <w:lang w:eastAsia="en-SG"/>
        </w:rPr>
        <w:t>[Accessed 9 Oct. 2020].</w:t>
      </w:r>
    </w:p>
    <w:p w14:paraId="2018FDB7" w14:textId="77777777" w:rsidR="002322B5" w:rsidRPr="001C100C" w:rsidRDefault="002322B5" w:rsidP="002322B5">
      <w:pPr>
        <w:pStyle w:val="ListParagraph"/>
        <w:rPr>
          <w:rFonts w:ascii="Arial" w:eastAsia="Times New Roman" w:hAnsi="Arial" w:cs="Arial"/>
          <w:color w:val="000000"/>
          <w:sz w:val="26"/>
          <w:szCs w:val="26"/>
          <w:lang w:eastAsia="en-SG"/>
        </w:rPr>
      </w:pPr>
    </w:p>
    <w:p w14:paraId="0AA41540" w14:textId="668E6CFF" w:rsidR="001B4B01" w:rsidRPr="001C100C" w:rsidRDefault="001B4B01" w:rsidP="001B4B01">
      <w:pPr>
        <w:pStyle w:val="ListParagraph"/>
        <w:numPr>
          <w:ilvl w:val="0"/>
          <w:numId w:val="17"/>
        </w:numPr>
        <w:spacing w:after="0" w:line="360" w:lineRule="atLeast"/>
        <w:rPr>
          <w:rFonts w:ascii="Arial" w:eastAsia="Times New Roman" w:hAnsi="Arial" w:cs="Arial"/>
          <w:color w:val="000000"/>
          <w:sz w:val="26"/>
          <w:szCs w:val="26"/>
          <w:lang w:eastAsia="en-SG"/>
        </w:rPr>
      </w:pPr>
      <w:r w:rsidRPr="001C100C">
        <w:rPr>
          <w:rFonts w:ascii="Arial" w:eastAsia="Times New Roman" w:hAnsi="Arial" w:cs="Arial"/>
          <w:color w:val="000000"/>
          <w:sz w:val="26"/>
          <w:szCs w:val="26"/>
          <w:lang w:eastAsia="en-SG"/>
        </w:rPr>
        <w:t>BBC (2019). </w:t>
      </w:r>
      <w:r w:rsidRPr="001C100C">
        <w:rPr>
          <w:rFonts w:ascii="Arial" w:eastAsia="Times New Roman" w:hAnsi="Arial" w:cs="Arial"/>
          <w:i/>
          <w:iCs/>
          <w:color w:val="000000"/>
          <w:sz w:val="26"/>
          <w:szCs w:val="26"/>
          <w:lang w:eastAsia="en-SG"/>
        </w:rPr>
        <w:t xml:space="preserve">Heavy social media use linked to poor sleep. </w:t>
      </w:r>
      <w:r w:rsidRPr="001C100C">
        <w:rPr>
          <w:rFonts w:ascii="Arial" w:eastAsia="Times New Roman" w:hAnsi="Arial" w:cs="Arial"/>
          <w:color w:val="000000"/>
          <w:sz w:val="26"/>
          <w:szCs w:val="26"/>
          <w:lang w:eastAsia="en-SG"/>
        </w:rPr>
        <w:t>BBC News</w:t>
      </w:r>
      <w:r w:rsidR="001C100C" w:rsidRPr="001C100C">
        <w:rPr>
          <w:rFonts w:ascii="Arial" w:eastAsia="Times New Roman" w:hAnsi="Arial" w:cs="Arial"/>
          <w:color w:val="000000"/>
          <w:sz w:val="26"/>
          <w:szCs w:val="26"/>
          <w:lang w:eastAsia="en-SG"/>
        </w:rPr>
        <w:t xml:space="preserve">. </w:t>
      </w:r>
      <w:r w:rsidRPr="001C100C">
        <w:rPr>
          <w:rFonts w:ascii="Arial" w:eastAsia="Times New Roman" w:hAnsi="Arial" w:cs="Arial"/>
          <w:color w:val="000000"/>
          <w:sz w:val="26"/>
          <w:szCs w:val="26"/>
          <w:lang w:eastAsia="en-SG"/>
        </w:rPr>
        <w:t xml:space="preserve"> [online] Available at: </w:t>
      </w:r>
      <w:hyperlink r:id="rId46" w:history="1">
        <w:r w:rsidRPr="001C100C">
          <w:rPr>
            <w:rStyle w:val="Hyperlink"/>
            <w:rFonts w:ascii="Arial" w:eastAsia="Times New Roman" w:hAnsi="Arial" w:cs="Arial"/>
            <w:sz w:val="26"/>
            <w:szCs w:val="26"/>
            <w:lang w:eastAsia="en-SG"/>
          </w:rPr>
          <w:t>https://www.bbc.com/news/health-50140111</w:t>
        </w:r>
      </w:hyperlink>
      <w:r w:rsidRPr="001C100C">
        <w:rPr>
          <w:rFonts w:ascii="Arial" w:eastAsia="Times New Roman" w:hAnsi="Arial" w:cs="Arial"/>
          <w:color w:val="000000"/>
          <w:sz w:val="26"/>
          <w:szCs w:val="26"/>
          <w:lang w:eastAsia="en-SG"/>
        </w:rPr>
        <w:t xml:space="preserve">. [Accessed 8 Oct. 2020]. </w:t>
      </w:r>
    </w:p>
    <w:p w14:paraId="005CA179" w14:textId="77777777" w:rsidR="001B4B01" w:rsidRPr="001C100C" w:rsidRDefault="001B4B01" w:rsidP="001B4B01">
      <w:pPr>
        <w:pStyle w:val="ListParagraph"/>
        <w:rPr>
          <w:rFonts w:ascii="Arial" w:eastAsia="Times New Roman" w:hAnsi="Arial" w:cs="Arial"/>
          <w:color w:val="000000"/>
          <w:sz w:val="26"/>
          <w:szCs w:val="26"/>
          <w:lang w:eastAsia="en-SG"/>
        </w:rPr>
      </w:pPr>
    </w:p>
    <w:p w14:paraId="3721324B" w14:textId="36C6A63A" w:rsidR="00F12E70" w:rsidRPr="008E2F4D" w:rsidRDefault="00B03348" w:rsidP="00B03348">
      <w:pPr>
        <w:pStyle w:val="ListParagraph"/>
        <w:numPr>
          <w:ilvl w:val="0"/>
          <w:numId w:val="17"/>
        </w:numPr>
        <w:spacing w:after="0" w:line="360" w:lineRule="atLeast"/>
        <w:rPr>
          <w:rFonts w:ascii="Arial" w:eastAsia="Times New Roman" w:hAnsi="Arial" w:cs="Arial"/>
          <w:color w:val="000000"/>
          <w:sz w:val="26"/>
          <w:szCs w:val="26"/>
          <w:lang w:eastAsia="en-SG"/>
        </w:rPr>
      </w:pPr>
      <w:proofErr w:type="spellStart"/>
      <w:r w:rsidRPr="008E2F4D">
        <w:rPr>
          <w:rFonts w:ascii="Arial" w:eastAsia="Times New Roman" w:hAnsi="Arial" w:cs="Arial"/>
          <w:color w:val="000000"/>
          <w:sz w:val="26"/>
          <w:szCs w:val="26"/>
          <w:lang w:eastAsia="en-SG"/>
        </w:rPr>
        <w:t>Dobrean</w:t>
      </w:r>
      <w:proofErr w:type="spellEnd"/>
      <w:r w:rsidRPr="008E2F4D">
        <w:rPr>
          <w:rFonts w:ascii="Arial" w:eastAsia="Times New Roman" w:hAnsi="Arial" w:cs="Arial"/>
          <w:color w:val="000000"/>
          <w:sz w:val="26"/>
          <w:szCs w:val="26"/>
          <w:lang w:eastAsia="en-SG"/>
        </w:rPr>
        <w:t xml:space="preserve">, A. and </w:t>
      </w:r>
      <w:proofErr w:type="spellStart"/>
      <w:r w:rsidRPr="008E2F4D">
        <w:rPr>
          <w:rFonts w:ascii="Arial" w:eastAsia="Times New Roman" w:hAnsi="Arial" w:cs="Arial"/>
          <w:color w:val="000000"/>
          <w:sz w:val="26"/>
          <w:szCs w:val="26"/>
          <w:lang w:eastAsia="en-SG"/>
        </w:rPr>
        <w:t>Pasarelu</w:t>
      </w:r>
      <w:proofErr w:type="spellEnd"/>
      <w:r w:rsidRPr="008E2F4D">
        <w:rPr>
          <w:rFonts w:ascii="Arial" w:eastAsia="Times New Roman" w:hAnsi="Arial" w:cs="Arial"/>
          <w:color w:val="000000"/>
          <w:sz w:val="26"/>
          <w:szCs w:val="26"/>
          <w:lang w:eastAsia="en-SG"/>
        </w:rPr>
        <w:t>, C.-R. (2016). Impact of Social Media on Social Anxiety: A Systematic Review. </w:t>
      </w:r>
      <w:r w:rsidRPr="008E2F4D">
        <w:rPr>
          <w:rFonts w:ascii="Arial" w:eastAsia="Times New Roman" w:hAnsi="Arial" w:cs="Arial"/>
          <w:i/>
          <w:iCs/>
          <w:color w:val="000000"/>
          <w:sz w:val="26"/>
          <w:szCs w:val="26"/>
          <w:lang w:eastAsia="en-SG"/>
        </w:rPr>
        <w:t>New Developments in Anxiety Disorders</w:t>
      </w:r>
      <w:r w:rsidRPr="008E2F4D">
        <w:rPr>
          <w:rFonts w:ascii="Arial" w:eastAsia="Times New Roman" w:hAnsi="Arial" w:cs="Arial"/>
          <w:color w:val="000000"/>
          <w:sz w:val="26"/>
          <w:szCs w:val="26"/>
          <w:lang w:eastAsia="en-SG"/>
        </w:rPr>
        <w:t xml:space="preserve">. [online] Available at: </w:t>
      </w:r>
      <w:hyperlink r:id="rId47" w:history="1">
        <w:r w:rsidRPr="008E2F4D">
          <w:rPr>
            <w:rStyle w:val="Hyperlink"/>
            <w:rFonts w:ascii="Arial" w:eastAsia="Times New Roman" w:hAnsi="Arial" w:cs="Arial"/>
            <w:sz w:val="26"/>
            <w:szCs w:val="26"/>
            <w:lang w:eastAsia="en-SG"/>
          </w:rPr>
          <w:t>https://www.intechopen.com/books/new-developments-in-anxiety-disorders/impact-of-social-media-on-social-anxiety-a-systematic-review</w:t>
        </w:r>
      </w:hyperlink>
      <w:r w:rsidRPr="008E2F4D">
        <w:rPr>
          <w:rFonts w:ascii="Arial" w:eastAsia="Times New Roman" w:hAnsi="Arial" w:cs="Arial"/>
          <w:color w:val="000000"/>
          <w:sz w:val="26"/>
          <w:szCs w:val="26"/>
          <w:lang w:eastAsia="en-SG"/>
        </w:rPr>
        <w:t xml:space="preserve">. [Accessed 9 Oct. 2020]. </w:t>
      </w:r>
    </w:p>
    <w:p w14:paraId="385B9153" w14:textId="15ACC86A" w:rsidR="00010D2B" w:rsidRDefault="00010D2B" w:rsidP="00010D2B">
      <w:pPr>
        <w:pStyle w:val="NormalWeb"/>
        <w:ind w:left="720"/>
        <w:jc w:val="center"/>
        <w:rPr>
          <w:rFonts w:ascii="Calibri" w:hAnsi="Calibri" w:cs="Calibri"/>
          <w:b/>
          <w:bCs/>
          <w:color w:val="000000"/>
          <w:sz w:val="27"/>
          <w:szCs w:val="27"/>
          <w:u w:val="single"/>
        </w:rPr>
      </w:pPr>
    </w:p>
    <w:p w14:paraId="20913585" w14:textId="7DBEECD4" w:rsidR="00032887" w:rsidRDefault="00032887" w:rsidP="00010D2B">
      <w:pPr>
        <w:pStyle w:val="NormalWeb"/>
        <w:ind w:left="720"/>
        <w:jc w:val="center"/>
        <w:rPr>
          <w:rFonts w:ascii="Calibri" w:hAnsi="Calibri" w:cs="Calibri"/>
          <w:b/>
          <w:bCs/>
          <w:color w:val="000000"/>
          <w:sz w:val="27"/>
          <w:szCs w:val="27"/>
          <w:u w:val="single"/>
        </w:rPr>
      </w:pPr>
    </w:p>
    <w:p w14:paraId="20908617" w14:textId="6374EA9C" w:rsidR="00032887" w:rsidRDefault="00032887" w:rsidP="00010D2B">
      <w:pPr>
        <w:pStyle w:val="NormalWeb"/>
        <w:ind w:left="720"/>
        <w:jc w:val="center"/>
        <w:rPr>
          <w:rFonts w:ascii="Calibri" w:hAnsi="Calibri" w:cs="Calibri"/>
          <w:b/>
          <w:bCs/>
          <w:color w:val="000000"/>
          <w:sz w:val="27"/>
          <w:szCs w:val="27"/>
          <w:u w:val="single"/>
        </w:rPr>
      </w:pPr>
    </w:p>
    <w:p w14:paraId="17593CBD" w14:textId="557BDEDF" w:rsidR="00032887" w:rsidRDefault="00032887" w:rsidP="00010D2B">
      <w:pPr>
        <w:pStyle w:val="NormalWeb"/>
        <w:ind w:left="720"/>
        <w:jc w:val="center"/>
        <w:rPr>
          <w:rFonts w:ascii="Calibri" w:hAnsi="Calibri" w:cs="Calibri"/>
          <w:b/>
          <w:bCs/>
          <w:color w:val="000000"/>
          <w:sz w:val="27"/>
          <w:szCs w:val="27"/>
          <w:u w:val="single"/>
        </w:rPr>
      </w:pPr>
    </w:p>
    <w:p w14:paraId="0C220468" w14:textId="100FB2C5" w:rsidR="00032887" w:rsidRDefault="00032887" w:rsidP="00010D2B">
      <w:pPr>
        <w:pStyle w:val="NormalWeb"/>
        <w:ind w:left="720"/>
        <w:jc w:val="center"/>
        <w:rPr>
          <w:rFonts w:ascii="Calibri" w:hAnsi="Calibri" w:cs="Calibri"/>
          <w:b/>
          <w:bCs/>
          <w:color w:val="000000"/>
          <w:sz w:val="27"/>
          <w:szCs w:val="27"/>
          <w:u w:val="single"/>
        </w:rPr>
      </w:pPr>
    </w:p>
    <w:p w14:paraId="3A01A181" w14:textId="77777777" w:rsidR="00032887" w:rsidRDefault="00032887" w:rsidP="00010D2B">
      <w:pPr>
        <w:pStyle w:val="NormalWeb"/>
        <w:ind w:left="720"/>
        <w:jc w:val="center"/>
        <w:rPr>
          <w:rFonts w:ascii="Calibri" w:hAnsi="Calibri" w:cs="Calibri"/>
          <w:b/>
          <w:bCs/>
          <w:color w:val="000000"/>
          <w:sz w:val="27"/>
          <w:szCs w:val="27"/>
          <w:u w:val="single"/>
        </w:rPr>
      </w:pPr>
    </w:p>
    <w:p w14:paraId="3D5EE9A6" w14:textId="37B5E017" w:rsidR="00010D2B" w:rsidRDefault="00010D2B" w:rsidP="00413395">
      <w:pPr>
        <w:pStyle w:val="NormalWeb"/>
        <w:ind w:left="720"/>
        <w:jc w:val="center"/>
        <w:rPr>
          <w:rFonts w:ascii="Arial" w:hAnsi="Arial" w:cs="Arial"/>
          <w:b/>
          <w:bCs/>
          <w:color w:val="000000"/>
          <w:sz w:val="28"/>
          <w:szCs w:val="28"/>
          <w:u w:val="single"/>
        </w:rPr>
      </w:pPr>
      <w:r w:rsidRPr="00010D2B">
        <w:rPr>
          <w:rFonts w:ascii="Arial" w:hAnsi="Arial" w:cs="Arial"/>
          <w:b/>
          <w:bCs/>
          <w:color w:val="000000"/>
          <w:sz w:val="28"/>
          <w:szCs w:val="28"/>
          <w:u w:val="single"/>
        </w:rPr>
        <w:lastRenderedPageBreak/>
        <w:t xml:space="preserve">Picture References </w:t>
      </w:r>
    </w:p>
    <w:p w14:paraId="5762AF7D" w14:textId="77777777" w:rsidR="00CC774E" w:rsidRDefault="00CC774E" w:rsidP="00413395">
      <w:pPr>
        <w:pStyle w:val="NormalWeb"/>
        <w:ind w:left="720"/>
        <w:jc w:val="center"/>
        <w:rPr>
          <w:rFonts w:ascii="Arial" w:hAnsi="Arial" w:cs="Arial"/>
          <w:b/>
          <w:bCs/>
          <w:color w:val="000000"/>
          <w:sz w:val="28"/>
          <w:szCs w:val="28"/>
          <w:u w:val="single"/>
        </w:rPr>
      </w:pPr>
    </w:p>
    <w:p w14:paraId="15DC28A7" w14:textId="026EB7C6" w:rsidR="00901AF2" w:rsidRDefault="00032887" w:rsidP="00032887">
      <w:pPr>
        <w:pStyle w:val="ListParagraph"/>
        <w:numPr>
          <w:ilvl w:val="0"/>
          <w:numId w:val="19"/>
        </w:numPr>
        <w:spacing w:after="0" w:line="360" w:lineRule="atLeast"/>
        <w:rPr>
          <w:rFonts w:ascii="Calibri" w:eastAsia="Times New Roman" w:hAnsi="Calibri" w:cs="Calibri"/>
          <w:color w:val="000000"/>
          <w:sz w:val="27"/>
          <w:szCs w:val="27"/>
          <w:lang w:eastAsia="en-SG"/>
        </w:rPr>
      </w:pPr>
      <w:r w:rsidRPr="00032887">
        <w:rPr>
          <w:rFonts w:ascii="Calibri" w:eastAsia="Times New Roman" w:hAnsi="Calibri" w:cs="Calibri"/>
          <w:color w:val="000000"/>
          <w:sz w:val="27"/>
          <w:szCs w:val="27"/>
          <w:lang w:eastAsia="en-SG"/>
        </w:rPr>
        <w:t>Armstrong, M. (2019). </w:t>
      </w:r>
      <w:r w:rsidRPr="00032887">
        <w:rPr>
          <w:rFonts w:ascii="Calibri" w:eastAsia="Times New Roman" w:hAnsi="Calibri" w:cs="Calibri"/>
          <w:i/>
          <w:iCs/>
          <w:color w:val="000000"/>
          <w:sz w:val="27"/>
          <w:szCs w:val="27"/>
          <w:lang w:eastAsia="en-SG"/>
        </w:rPr>
        <w:t>Infographic: Mental Health: The Impact of Social Media on Young People</w:t>
      </w:r>
      <w:r w:rsidRPr="00032887">
        <w:rPr>
          <w:rFonts w:ascii="Calibri" w:eastAsia="Times New Roman" w:hAnsi="Calibri" w:cs="Calibri"/>
          <w:color w:val="000000"/>
          <w:sz w:val="27"/>
          <w:szCs w:val="27"/>
          <w:lang w:eastAsia="en-SG"/>
        </w:rPr>
        <w:t xml:space="preserve">. [online] Statista Infographics. Available at: </w:t>
      </w:r>
      <w:hyperlink r:id="rId48" w:history="1">
        <w:r w:rsidRPr="007539D6">
          <w:rPr>
            <w:rStyle w:val="Hyperlink"/>
            <w:rFonts w:ascii="Calibri" w:eastAsia="Times New Roman" w:hAnsi="Calibri" w:cs="Calibri"/>
            <w:sz w:val="27"/>
            <w:szCs w:val="27"/>
            <w:lang w:eastAsia="en-SG"/>
          </w:rPr>
          <w:t>https://www.statista.com/chart/19262/impact-of-social-media-on-mental-health/</w:t>
        </w:r>
      </w:hyperlink>
      <w:r w:rsidRPr="00032887">
        <w:rPr>
          <w:rFonts w:ascii="Calibri" w:eastAsia="Times New Roman" w:hAnsi="Calibri" w:cs="Calibri"/>
          <w:color w:val="000000"/>
          <w:sz w:val="27"/>
          <w:szCs w:val="27"/>
          <w:lang w:eastAsia="en-SG"/>
        </w:rPr>
        <w:t>.</w:t>
      </w:r>
      <w:r>
        <w:rPr>
          <w:rFonts w:ascii="Calibri" w:eastAsia="Times New Roman" w:hAnsi="Calibri" w:cs="Calibri"/>
          <w:color w:val="000000"/>
          <w:sz w:val="27"/>
          <w:szCs w:val="27"/>
          <w:lang w:eastAsia="en-SG"/>
        </w:rPr>
        <w:t xml:space="preserve"> [Accessed 9 Oct 2020].</w:t>
      </w:r>
    </w:p>
    <w:p w14:paraId="6C8CE365" w14:textId="77777777" w:rsidR="009B19F2" w:rsidRPr="009B19F2" w:rsidRDefault="009B19F2" w:rsidP="009B19F2">
      <w:pPr>
        <w:spacing w:after="0" w:line="360" w:lineRule="atLeast"/>
        <w:rPr>
          <w:rFonts w:ascii="Calibri" w:eastAsia="Times New Roman" w:hAnsi="Calibri" w:cs="Calibri"/>
          <w:color w:val="000000"/>
          <w:sz w:val="27"/>
          <w:szCs w:val="27"/>
          <w:lang w:eastAsia="en-SG"/>
        </w:rPr>
      </w:pPr>
    </w:p>
    <w:p w14:paraId="70C20DF0" w14:textId="618C7B3B" w:rsidR="00F41E12" w:rsidRDefault="00F41E12" w:rsidP="00F41E12">
      <w:pPr>
        <w:pStyle w:val="ListParagraph"/>
        <w:numPr>
          <w:ilvl w:val="0"/>
          <w:numId w:val="19"/>
        </w:numPr>
        <w:spacing w:after="0" w:line="360" w:lineRule="atLeast"/>
        <w:rPr>
          <w:rFonts w:ascii="Calibri" w:eastAsia="Times New Roman" w:hAnsi="Calibri" w:cs="Calibri"/>
          <w:color w:val="000000"/>
          <w:sz w:val="27"/>
          <w:szCs w:val="27"/>
          <w:lang w:eastAsia="en-SG"/>
        </w:rPr>
      </w:pPr>
      <w:r w:rsidRPr="00F41E12">
        <w:rPr>
          <w:rFonts w:ascii="Calibri" w:eastAsia="Times New Roman" w:hAnsi="Calibri" w:cs="Calibri"/>
          <w:color w:val="000000"/>
          <w:sz w:val="27"/>
          <w:szCs w:val="27"/>
          <w:lang w:eastAsia="en-SG"/>
        </w:rPr>
        <w:t>wp.wwu.edu. (n.d.). </w:t>
      </w:r>
      <w:r w:rsidRPr="00F41E12">
        <w:rPr>
          <w:rFonts w:ascii="Calibri" w:eastAsia="Times New Roman" w:hAnsi="Calibri" w:cs="Calibri"/>
          <w:i/>
          <w:iCs/>
          <w:color w:val="000000"/>
          <w:sz w:val="27"/>
          <w:szCs w:val="27"/>
          <w:lang w:eastAsia="en-SG"/>
        </w:rPr>
        <w:t>The Data | Social Media Trends</w:t>
      </w:r>
      <w:r w:rsidRPr="00F41E12">
        <w:rPr>
          <w:rFonts w:ascii="Calibri" w:eastAsia="Times New Roman" w:hAnsi="Calibri" w:cs="Calibri"/>
          <w:color w:val="000000"/>
          <w:sz w:val="27"/>
          <w:szCs w:val="27"/>
          <w:lang w:eastAsia="en-SG"/>
        </w:rPr>
        <w:t xml:space="preserve">. [online] Available at: </w:t>
      </w:r>
      <w:hyperlink r:id="rId49" w:history="1">
        <w:r w:rsidRPr="007539D6">
          <w:rPr>
            <w:rStyle w:val="Hyperlink"/>
            <w:rFonts w:ascii="Calibri" w:eastAsia="Times New Roman" w:hAnsi="Calibri" w:cs="Calibri"/>
            <w:sz w:val="27"/>
            <w:szCs w:val="27"/>
            <w:lang w:eastAsia="en-SG"/>
          </w:rPr>
          <w:t>https://wp.wwu.edu/socialmedia/findings/</w:t>
        </w:r>
      </w:hyperlink>
      <w:r>
        <w:rPr>
          <w:rFonts w:ascii="Calibri" w:eastAsia="Times New Roman" w:hAnsi="Calibri" w:cs="Calibri"/>
          <w:color w:val="000000"/>
          <w:sz w:val="27"/>
          <w:szCs w:val="27"/>
          <w:lang w:eastAsia="en-SG"/>
        </w:rPr>
        <w:t xml:space="preserve"> </w:t>
      </w:r>
      <w:r w:rsidRPr="00F41E12">
        <w:rPr>
          <w:rFonts w:ascii="Calibri" w:eastAsia="Times New Roman" w:hAnsi="Calibri" w:cs="Calibri"/>
          <w:color w:val="000000"/>
          <w:sz w:val="27"/>
          <w:szCs w:val="27"/>
          <w:lang w:eastAsia="en-SG"/>
        </w:rPr>
        <w:t>[Accessed 9 Oct. 2020].</w:t>
      </w:r>
    </w:p>
    <w:p w14:paraId="3E098737" w14:textId="77777777" w:rsidR="00F41E12" w:rsidRPr="00F41E12" w:rsidRDefault="00F41E12" w:rsidP="00F41E12">
      <w:pPr>
        <w:pStyle w:val="ListParagraph"/>
        <w:rPr>
          <w:rFonts w:ascii="Calibri" w:eastAsia="Times New Roman" w:hAnsi="Calibri" w:cs="Calibri"/>
          <w:color w:val="000000"/>
          <w:sz w:val="27"/>
          <w:szCs w:val="27"/>
          <w:lang w:eastAsia="en-SG"/>
        </w:rPr>
      </w:pPr>
    </w:p>
    <w:p w14:paraId="656064D7" w14:textId="5535C576" w:rsidR="00F41E12" w:rsidRDefault="004249ED" w:rsidP="004249ED">
      <w:pPr>
        <w:pStyle w:val="ListParagraph"/>
        <w:numPr>
          <w:ilvl w:val="0"/>
          <w:numId w:val="19"/>
        </w:numPr>
        <w:spacing w:after="0" w:line="360" w:lineRule="atLeast"/>
        <w:rPr>
          <w:rFonts w:ascii="Calibri" w:eastAsia="Times New Roman" w:hAnsi="Calibri" w:cs="Calibri"/>
          <w:color w:val="000000"/>
          <w:sz w:val="27"/>
          <w:szCs w:val="27"/>
          <w:lang w:eastAsia="en-SG"/>
        </w:rPr>
      </w:pPr>
      <w:r w:rsidRPr="004249ED">
        <w:rPr>
          <w:rFonts w:ascii="Calibri" w:eastAsia="Times New Roman" w:hAnsi="Calibri" w:cs="Calibri"/>
          <w:color w:val="000000"/>
          <w:sz w:val="27"/>
          <w:szCs w:val="27"/>
          <w:lang w:eastAsia="en-SG"/>
        </w:rPr>
        <w:t>BHOPB (2019). </w:t>
      </w:r>
      <w:r w:rsidRPr="004249ED">
        <w:rPr>
          <w:rFonts w:ascii="Calibri" w:eastAsia="Times New Roman" w:hAnsi="Calibri" w:cs="Calibri"/>
          <w:i/>
          <w:iCs/>
          <w:color w:val="000000"/>
          <w:sz w:val="27"/>
          <w:szCs w:val="27"/>
          <w:lang w:eastAsia="en-SG"/>
        </w:rPr>
        <w:t xml:space="preserve">Are Depression and Social Media Usage Linked? - </w:t>
      </w:r>
      <w:proofErr w:type="spellStart"/>
      <w:r w:rsidRPr="004249ED">
        <w:rPr>
          <w:rFonts w:ascii="Calibri" w:eastAsia="Times New Roman" w:hAnsi="Calibri" w:cs="Calibri"/>
          <w:i/>
          <w:iCs/>
          <w:color w:val="000000"/>
          <w:sz w:val="27"/>
          <w:szCs w:val="27"/>
          <w:lang w:eastAsia="en-SG"/>
        </w:rPr>
        <w:t>Behavioral</w:t>
      </w:r>
      <w:proofErr w:type="spellEnd"/>
      <w:r w:rsidRPr="004249ED">
        <w:rPr>
          <w:rFonts w:ascii="Calibri" w:eastAsia="Times New Roman" w:hAnsi="Calibri" w:cs="Calibri"/>
          <w:i/>
          <w:iCs/>
          <w:color w:val="000000"/>
          <w:sz w:val="27"/>
          <w:szCs w:val="27"/>
          <w:lang w:eastAsia="en-SG"/>
        </w:rPr>
        <w:t xml:space="preserve"> Health </w:t>
      </w:r>
      <w:proofErr w:type="gramStart"/>
      <w:r w:rsidRPr="004249ED">
        <w:rPr>
          <w:rFonts w:ascii="Calibri" w:eastAsia="Times New Roman" w:hAnsi="Calibri" w:cs="Calibri"/>
          <w:i/>
          <w:iCs/>
          <w:color w:val="000000"/>
          <w:sz w:val="27"/>
          <w:szCs w:val="27"/>
          <w:lang w:eastAsia="en-SG"/>
        </w:rPr>
        <w:t>Of</w:t>
      </w:r>
      <w:proofErr w:type="gramEnd"/>
      <w:r w:rsidRPr="004249ED">
        <w:rPr>
          <w:rFonts w:ascii="Calibri" w:eastAsia="Times New Roman" w:hAnsi="Calibri" w:cs="Calibri"/>
          <w:i/>
          <w:iCs/>
          <w:color w:val="000000"/>
          <w:sz w:val="27"/>
          <w:szCs w:val="27"/>
          <w:lang w:eastAsia="en-SG"/>
        </w:rPr>
        <w:t xml:space="preserve"> The Palm Beaches</w:t>
      </w:r>
      <w:r w:rsidRPr="004249ED">
        <w:rPr>
          <w:rFonts w:ascii="Calibri" w:eastAsia="Times New Roman" w:hAnsi="Calibri" w:cs="Calibri"/>
          <w:color w:val="000000"/>
          <w:sz w:val="27"/>
          <w:szCs w:val="27"/>
          <w:lang w:eastAsia="en-SG"/>
        </w:rPr>
        <w:t xml:space="preserve">. [online] </w:t>
      </w:r>
      <w:proofErr w:type="spellStart"/>
      <w:r w:rsidRPr="004249ED">
        <w:rPr>
          <w:rFonts w:ascii="Calibri" w:eastAsia="Times New Roman" w:hAnsi="Calibri" w:cs="Calibri"/>
          <w:color w:val="000000"/>
          <w:sz w:val="27"/>
          <w:szCs w:val="27"/>
          <w:lang w:eastAsia="en-SG"/>
        </w:rPr>
        <w:t>Behavioral</w:t>
      </w:r>
      <w:proofErr w:type="spellEnd"/>
      <w:r w:rsidRPr="004249ED">
        <w:rPr>
          <w:rFonts w:ascii="Calibri" w:eastAsia="Times New Roman" w:hAnsi="Calibri" w:cs="Calibri"/>
          <w:color w:val="000000"/>
          <w:sz w:val="27"/>
          <w:szCs w:val="27"/>
          <w:lang w:eastAsia="en-SG"/>
        </w:rPr>
        <w:t xml:space="preserve"> Health </w:t>
      </w:r>
      <w:proofErr w:type="gramStart"/>
      <w:r w:rsidRPr="004249ED">
        <w:rPr>
          <w:rFonts w:ascii="Calibri" w:eastAsia="Times New Roman" w:hAnsi="Calibri" w:cs="Calibri"/>
          <w:color w:val="000000"/>
          <w:sz w:val="27"/>
          <w:szCs w:val="27"/>
          <w:lang w:eastAsia="en-SG"/>
        </w:rPr>
        <w:t>Of</w:t>
      </w:r>
      <w:proofErr w:type="gramEnd"/>
      <w:r w:rsidRPr="004249ED">
        <w:rPr>
          <w:rFonts w:ascii="Calibri" w:eastAsia="Times New Roman" w:hAnsi="Calibri" w:cs="Calibri"/>
          <w:color w:val="000000"/>
          <w:sz w:val="27"/>
          <w:szCs w:val="27"/>
          <w:lang w:eastAsia="en-SG"/>
        </w:rPr>
        <w:t xml:space="preserve"> The Palm Beaches. Available at: </w:t>
      </w:r>
      <w:hyperlink r:id="rId50" w:history="1">
        <w:r w:rsidRPr="007539D6">
          <w:rPr>
            <w:rStyle w:val="Hyperlink"/>
            <w:rFonts w:ascii="Calibri" w:eastAsia="Times New Roman" w:hAnsi="Calibri" w:cs="Calibri"/>
            <w:sz w:val="27"/>
            <w:szCs w:val="27"/>
            <w:lang w:eastAsia="en-SG"/>
          </w:rPr>
          <w:t>https://www.bhpalmbeach.com/are-depression-and-social-media-usage-linked/</w:t>
        </w:r>
      </w:hyperlink>
      <w:r w:rsidRPr="004249ED">
        <w:rPr>
          <w:rFonts w:ascii="Calibri" w:eastAsia="Times New Roman" w:hAnsi="Calibri" w:cs="Calibri"/>
          <w:color w:val="000000"/>
          <w:sz w:val="27"/>
          <w:szCs w:val="27"/>
          <w:lang w:eastAsia="en-SG"/>
        </w:rPr>
        <w:t>.</w:t>
      </w:r>
      <w:r>
        <w:rPr>
          <w:rFonts w:ascii="Calibri" w:eastAsia="Times New Roman" w:hAnsi="Calibri" w:cs="Calibri"/>
          <w:color w:val="000000"/>
          <w:sz w:val="27"/>
          <w:szCs w:val="27"/>
          <w:lang w:eastAsia="en-SG"/>
        </w:rPr>
        <w:t xml:space="preserve"> [Accessed 7 Oct. 2020].</w:t>
      </w:r>
    </w:p>
    <w:p w14:paraId="15D25B7E" w14:textId="77777777" w:rsidR="004249ED" w:rsidRPr="004249ED" w:rsidRDefault="004249ED" w:rsidP="004249ED">
      <w:pPr>
        <w:pStyle w:val="ListParagraph"/>
        <w:rPr>
          <w:rFonts w:ascii="Calibri" w:eastAsia="Times New Roman" w:hAnsi="Calibri" w:cs="Calibri"/>
          <w:color w:val="000000"/>
          <w:sz w:val="27"/>
          <w:szCs w:val="27"/>
          <w:lang w:eastAsia="en-SG"/>
        </w:rPr>
      </w:pPr>
    </w:p>
    <w:p w14:paraId="6792ACDE" w14:textId="18272934" w:rsidR="00E03F54" w:rsidRDefault="00E03F54" w:rsidP="00E03F54">
      <w:pPr>
        <w:pStyle w:val="ListParagraph"/>
        <w:numPr>
          <w:ilvl w:val="0"/>
          <w:numId w:val="19"/>
        </w:numPr>
        <w:spacing w:after="0" w:line="360" w:lineRule="atLeast"/>
        <w:rPr>
          <w:rFonts w:ascii="Calibri" w:eastAsia="Times New Roman" w:hAnsi="Calibri" w:cs="Calibri"/>
          <w:color w:val="000000"/>
          <w:sz w:val="27"/>
          <w:szCs w:val="27"/>
          <w:lang w:eastAsia="en-SG"/>
        </w:rPr>
      </w:pPr>
      <w:r w:rsidRPr="00E03F54">
        <w:rPr>
          <w:rFonts w:ascii="Calibri" w:eastAsia="Times New Roman" w:hAnsi="Calibri" w:cs="Calibri"/>
          <w:color w:val="000000"/>
          <w:sz w:val="27"/>
          <w:szCs w:val="27"/>
          <w:lang w:eastAsia="en-SG"/>
        </w:rPr>
        <w:t>Geoff (2011). </w:t>
      </w:r>
      <w:r w:rsidRPr="00E03F54">
        <w:rPr>
          <w:rFonts w:ascii="Calibri" w:eastAsia="Times New Roman" w:hAnsi="Calibri" w:cs="Calibri"/>
          <w:i/>
          <w:iCs/>
          <w:color w:val="000000"/>
          <w:sz w:val="27"/>
          <w:szCs w:val="27"/>
          <w:lang w:eastAsia="en-SG"/>
        </w:rPr>
        <w:t>Infographic creators have a 5 second attention span</w:t>
      </w:r>
      <w:r w:rsidRPr="00E03F54">
        <w:rPr>
          <w:rFonts w:ascii="Calibri" w:eastAsia="Times New Roman" w:hAnsi="Calibri" w:cs="Calibri"/>
          <w:color w:val="000000"/>
          <w:sz w:val="27"/>
          <w:szCs w:val="27"/>
          <w:lang w:eastAsia="en-SG"/>
        </w:rPr>
        <w:t xml:space="preserve">. [online] halfblog.net. Available at: </w:t>
      </w:r>
      <w:hyperlink r:id="rId51" w:history="1">
        <w:r w:rsidRPr="007539D6">
          <w:rPr>
            <w:rStyle w:val="Hyperlink"/>
            <w:rFonts w:ascii="Calibri" w:eastAsia="Times New Roman" w:hAnsi="Calibri" w:cs="Calibri"/>
            <w:sz w:val="27"/>
            <w:szCs w:val="27"/>
            <w:lang w:eastAsia="en-SG"/>
          </w:rPr>
          <w:t>https://halfblog.net/2011/12/15/infographic-creators-have-a-5-second-attention-span/</w:t>
        </w:r>
      </w:hyperlink>
      <w:r>
        <w:rPr>
          <w:rFonts w:ascii="Calibri" w:eastAsia="Times New Roman" w:hAnsi="Calibri" w:cs="Calibri"/>
          <w:color w:val="000000"/>
          <w:sz w:val="27"/>
          <w:szCs w:val="27"/>
          <w:lang w:eastAsia="en-SG"/>
        </w:rPr>
        <w:t xml:space="preserve"> </w:t>
      </w:r>
      <w:r w:rsidRPr="00E03F54">
        <w:rPr>
          <w:rFonts w:ascii="Calibri" w:eastAsia="Times New Roman" w:hAnsi="Calibri" w:cs="Calibri"/>
          <w:color w:val="000000"/>
          <w:sz w:val="27"/>
          <w:szCs w:val="27"/>
          <w:lang w:eastAsia="en-SG"/>
        </w:rPr>
        <w:t>[Accessed 9 Oct. 2020].</w:t>
      </w:r>
    </w:p>
    <w:p w14:paraId="7580E515" w14:textId="77777777" w:rsidR="00155301" w:rsidRPr="00155301" w:rsidRDefault="00155301" w:rsidP="00155301">
      <w:pPr>
        <w:pStyle w:val="ListParagraph"/>
        <w:rPr>
          <w:rFonts w:ascii="Calibri" w:eastAsia="Times New Roman" w:hAnsi="Calibri" w:cs="Calibri"/>
          <w:color w:val="000000"/>
          <w:sz w:val="27"/>
          <w:szCs w:val="27"/>
          <w:lang w:eastAsia="en-SG"/>
        </w:rPr>
      </w:pPr>
    </w:p>
    <w:p w14:paraId="31647247" w14:textId="2D682E89" w:rsidR="00155301" w:rsidRDefault="00136AA9" w:rsidP="00136AA9">
      <w:pPr>
        <w:pStyle w:val="ListParagraph"/>
        <w:numPr>
          <w:ilvl w:val="0"/>
          <w:numId w:val="19"/>
        </w:numPr>
        <w:spacing w:after="0" w:line="360" w:lineRule="atLeast"/>
        <w:rPr>
          <w:rFonts w:ascii="Calibri" w:eastAsia="Times New Roman" w:hAnsi="Calibri" w:cs="Calibri"/>
          <w:color w:val="000000"/>
          <w:sz w:val="27"/>
          <w:szCs w:val="27"/>
          <w:lang w:eastAsia="en-SG"/>
        </w:rPr>
      </w:pPr>
      <w:r w:rsidRPr="00136AA9">
        <w:rPr>
          <w:rFonts w:ascii="Calibri" w:eastAsia="Times New Roman" w:hAnsi="Calibri" w:cs="Calibri"/>
          <w:color w:val="000000"/>
          <w:sz w:val="27"/>
          <w:szCs w:val="27"/>
          <w:lang w:eastAsia="en-SG"/>
        </w:rPr>
        <w:t>Sprout Social (2019). </w:t>
      </w:r>
      <w:r w:rsidRPr="00136AA9">
        <w:rPr>
          <w:rFonts w:ascii="Calibri" w:eastAsia="Times New Roman" w:hAnsi="Calibri" w:cs="Calibri"/>
          <w:i/>
          <w:iCs/>
          <w:color w:val="000000"/>
          <w:sz w:val="27"/>
          <w:szCs w:val="27"/>
          <w:lang w:eastAsia="en-SG"/>
        </w:rPr>
        <w:t>#BrandsGetReal: What consumers want from brands in a divided society</w:t>
      </w:r>
      <w:r w:rsidRPr="00136AA9">
        <w:rPr>
          <w:rFonts w:ascii="Calibri" w:eastAsia="Times New Roman" w:hAnsi="Calibri" w:cs="Calibri"/>
          <w:color w:val="000000"/>
          <w:sz w:val="27"/>
          <w:szCs w:val="27"/>
          <w:lang w:eastAsia="en-SG"/>
        </w:rPr>
        <w:t xml:space="preserve">. [online] Sprout Social. Available at: </w:t>
      </w:r>
      <w:hyperlink r:id="rId52" w:history="1">
        <w:r w:rsidRPr="007539D6">
          <w:rPr>
            <w:rStyle w:val="Hyperlink"/>
            <w:rFonts w:ascii="Calibri" w:eastAsia="Times New Roman" w:hAnsi="Calibri" w:cs="Calibri"/>
            <w:sz w:val="27"/>
            <w:szCs w:val="27"/>
            <w:lang w:eastAsia="en-SG"/>
          </w:rPr>
          <w:t>https://sproutsocial.com/insights/data/social-media-connection/</w:t>
        </w:r>
      </w:hyperlink>
      <w:r w:rsidRPr="00136AA9">
        <w:rPr>
          <w:rFonts w:ascii="Calibri" w:eastAsia="Times New Roman" w:hAnsi="Calibri" w:cs="Calibri"/>
          <w:color w:val="000000"/>
          <w:sz w:val="27"/>
          <w:szCs w:val="27"/>
          <w:lang w:eastAsia="en-SG"/>
        </w:rPr>
        <w:t>.</w:t>
      </w:r>
      <w:r>
        <w:rPr>
          <w:rFonts w:ascii="Calibri" w:eastAsia="Times New Roman" w:hAnsi="Calibri" w:cs="Calibri"/>
          <w:color w:val="000000"/>
          <w:sz w:val="27"/>
          <w:szCs w:val="27"/>
          <w:lang w:eastAsia="en-SG"/>
        </w:rPr>
        <w:t xml:space="preserve"> [Accessed 2 Oct. 2020].</w:t>
      </w:r>
    </w:p>
    <w:p w14:paraId="4A9B0DCE" w14:textId="77777777" w:rsidR="00136AA9" w:rsidRPr="00136AA9" w:rsidRDefault="00136AA9" w:rsidP="00136AA9">
      <w:pPr>
        <w:pStyle w:val="ListParagraph"/>
        <w:rPr>
          <w:rFonts w:ascii="Calibri" w:eastAsia="Times New Roman" w:hAnsi="Calibri" w:cs="Calibri"/>
          <w:color w:val="000000"/>
          <w:sz w:val="27"/>
          <w:szCs w:val="27"/>
          <w:lang w:eastAsia="en-SG"/>
        </w:rPr>
      </w:pPr>
    </w:p>
    <w:p w14:paraId="10CE04CE" w14:textId="51FABD5C" w:rsidR="00136AA9" w:rsidRDefault="00064034" w:rsidP="00064034">
      <w:pPr>
        <w:pStyle w:val="ListParagraph"/>
        <w:numPr>
          <w:ilvl w:val="0"/>
          <w:numId w:val="19"/>
        </w:numPr>
        <w:spacing w:after="0" w:line="360" w:lineRule="atLeast"/>
        <w:rPr>
          <w:rFonts w:ascii="Calibri" w:eastAsia="Times New Roman" w:hAnsi="Calibri" w:cs="Calibri"/>
          <w:color w:val="000000"/>
          <w:sz w:val="27"/>
          <w:szCs w:val="27"/>
          <w:lang w:eastAsia="en-SG"/>
        </w:rPr>
      </w:pPr>
      <w:r w:rsidRPr="00064034">
        <w:rPr>
          <w:rFonts w:ascii="Calibri" w:eastAsia="Times New Roman" w:hAnsi="Calibri" w:cs="Calibri"/>
          <w:color w:val="000000"/>
          <w:sz w:val="27"/>
          <w:szCs w:val="27"/>
          <w:lang w:eastAsia="en-SG"/>
        </w:rPr>
        <w:t>Mental Health Foundation. (2019). </w:t>
      </w:r>
      <w:r w:rsidRPr="00064034">
        <w:rPr>
          <w:rFonts w:ascii="Calibri" w:eastAsia="Times New Roman" w:hAnsi="Calibri" w:cs="Calibri"/>
          <w:i/>
          <w:iCs/>
          <w:color w:val="000000"/>
          <w:sz w:val="27"/>
          <w:szCs w:val="27"/>
          <w:lang w:eastAsia="en-SG"/>
        </w:rPr>
        <w:t>Body image report - Executive Summary</w:t>
      </w:r>
      <w:r w:rsidRPr="00064034">
        <w:rPr>
          <w:rFonts w:ascii="Calibri" w:eastAsia="Times New Roman" w:hAnsi="Calibri" w:cs="Calibri"/>
          <w:color w:val="000000"/>
          <w:sz w:val="27"/>
          <w:szCs w:val="27"/>
          <w:lang w:eastAsia="en-SG"/>
        </w:rPr>
        <w:t xml:space="preserve">. [online] Available at: </w:t>
      </w:r>
      <w:hyperlink r:id="rId53" w:history="1">
        <w:r w:rsidRPr="007539D6">
          <w:rPr>
            <w:rStyle w:val="Hyperlink"/>
            <w:rFonts w:ascii="Calibri" w:eastAsia="Times New Roman" w:hAnsi="Calibri" w:cs="Calibri"/>
            <w:sz w:val="27"/>
            <w:szCs w:val="27"/>
            <w:lang w:eastAsia="en-SG"/>
          </w:rPr>
          <w:t>https://www.mentalhealth.org.uk/publications/body-image-report/exec-summary</w:t>
        </w:r>
      </w:hyperlink>
      <w:r>
        <w:rPr>
          <w:rFonts w:ascii="Calibri" w:eastAsia="Times New Roman" w:hAnsi="Calibri" w:cs="Calibri"/>
          <w:color w:val="000000"/>
          <w:sz w:val="27"/>
          <w:szCs w:val="27"/>
          <w:lang w:eastAsia="en-SG"/>
        </w:rPr>
        <w:t>. [Accessed 3 Oct. 2020].</w:t>
      </w:r>
    </w:p>
    <w:p w14:paraId="67744B77" w14:textId="77777777" w:rsidR="00064034" w:rsidRPr="00064034" w:rsidRDefault="00064034" w:rsidP="00064034">
      <w:pPr>
        <w:pStyle w:val="ListParagraph"/>
        <w:rPr>
          <w:rFonts w:ascii="Calibri" w:eastAsia="Times New Roman" w:hAnsi="Calibri" w:cs="Calibri"/>
          <w:color w:val="000000"/>
          <w:sz w:val="27"/>
          <w:szCs w:val="27"/>
          <w:lang w:eastAsia="en-SG"/>
        </w:rPr>
      </w:pPr>
    </w:p>
    <w:p w14:paraId="1B3F5388" w14:textId="35C46A6E" w:rsidR="00064034" w:rsidRDefault="001D2151" w:rsidP="001D2151">
      <w:pPr>
        <w:pStyle w:val="ListParagraph"/>
        <w:numPr>
          <w:ilvl w:val="0"/>
          <w:numId w:val="19"/>
        </w:numPr>
        <w:spacing w:after="0" w:line="360" w:lineRule="atLeast"/>
        <w:rPr>
          <w:rFonts w:ascii="Calibri" w:eastAsia="Times New Roman" w:hAnsi="Calibri" w:cs="Calibri"/>
          <w:color w:val="000000"/>
          <w:sz w:val="27"/>
          <w:szCs w:val="27"/>
          <w:lang w:eastAsia="en-SG"/>
        </w:rPr>
      </w:pPr>
      <w:proofErr w:type="spellStart"/>
      <w:r w:rsidRPr="001D2151">
        <w:rPr>
          <w:rFonts w:ascii="Calibri" w:eastAsia="Times New Roman" w:hAnsi="Calibri" w:cs="Calibri"/>
          <w:color w:val="000000"/>
          <w:sz w:val="27"/>
          <w:szCs w:val="27"/>
          <w:lang w:eastAsia="en-SG"/>
        </w:rPr>
        <w:t>Gillil</w:t>
      </w:r>
      <w:proofErr w:type="spellEnd"/>
      <w:r w:rsidRPr="001D2151">
        <w:rPr>
          <w:rFonts w:ascii="Calibri" w:eastAsia="Times New Roman" w:hAnsi="Calibri" w:cs="Calibri"/>
          <w:color w:val="000000"/>
          <w:sz w:val="27"/>
          <w:szCs w:val="27"/>
          <w:lang w:eastAsia="en-SG"/>
        </w:rPr>
        <w:t>, N. (2018). </w:t>
      </w:r>
      <w:r w:rsidRPr="001D2151">
        <w:rPr>
          <w:rFonts w:ascii="Calibri" w:eastAsia="Times New Roman" w:hAnsi="Calibri" w:cs="Calibri"/>
          <w:i/>
          <w:iCs/>
          <w:color w:val="000000"/>
          <w:sz w:val="27"/>
          <w:szCs w:val="27"/>
          <w:lang w:eastAsia="en-SG"/>
        </w:rPr>
        <w:t>If social natives are deleting their accounts, what does this mean for marketers?</w:t>
      </w:r>
      <w:r w:rsidRPr="001D2151">
        <w:rPr>
          <w:rFonts w:ascii="Calibri" w:eastAsia="Times New Roman" w:hAnsi="Calibri" w:cs="Calibri"/>
          <w:color w:val="000000"/>
          <w:sz w:val="27"/>
          <w:szCs w:val="27"/>
          <w:lang w:eastAsia="en-SG"/>
        </w:rPr>
        <w:t xml:space="preserve"> [online] </w:t>
      </w:r>
      <w:proofErr w:type="spellStart"/>
      <w:r w:rsidRPr="001D2151">
        <w:rPr>
          <w:rFonts w:ascii="Calibri" w:eastAsia="Times New Roman" w:hAnsi="Calibri" w:cs="Calibri"/>
          <w:color w:val="000000"/>
          <w:sz w:val="27"/>
          <w:szCs w:val="27"/>
          <w:lang w:eastAsia="en-SG"/>
        </w:rPr>
        <w:t>Econsultancy</w:t>
      </w:r>
      <w:proofErr w:type="spellEnd"/>
      <w:r w:rsidRPr="001D2151">
        <w:rPr>
          <w:rFonts w:ascii="Calibri" w:eastAsia="Times New Roman" w:hAnsi="Calibri" w:cs="Calibri"/>
          <w:color w:val="000000"/>
          <w:sz w:val="27"/>
          <w:szCs w:val="27"/>
          <w:lang w:eastAsia="en-SG"/>
        </w:rPr>
        <w:t xml:space="preserve">. Available at: </w:t>
      </w:r>
      <w:hyperlink r:id="rId54" w:history="1">
        <w:r w:rsidRPr="007539D6">
          <w:rPr>
            <w:rStyle w:val="Hyperlink"/>
            <w:rFonts w:ascii="Calibri" w:eastAsia="Times New Roman" w:hAnsi="Calibri" w:cs="Calibri"/>
            <w:sz w:val="27"/>
            <w:szCs w:val="27"/>
            <w:lang w:eastAsia="en-SG"/>
          </w:rPr>
          <w:t>https://econsultancy.com/social-natives-deleting-accounts-what-does-this-mean-for-marketers/</w:t>
        </w:r>
      </w:hyperlink>
      <w:r>
        <w:rPr>
          <w:rFonts w:ascii="Calibri" w:eastAsia="Times New Roman" w:hAnsi="Calibri" w:cs="Calibri"/>
          <w:color w:val="000000"/>
          <w:sz w:val="27"/>
          <w:szCs w:val="27"/>
          <w:lang w:eastAsia="en-SG"/>
        </w:rPr>
        <w:t xml:space="preserve"> </w:t>
      </w:r>
      <w:r w:rsidRPr="001D2151">
        <w:rPr>
          <w:rFonts w:ascii="Calibri" w:eastAsia="Times New Roman" w:hAnsi="Calibri" w:cs="Calibri"/>
          <w:color w:val="000000"/>
          <w:sz w:val="27"/>
          <w:szCs w:val="27"/>
          <w:lang w:eastAsia="en-SG"/>
        </w:rPr>
        <w:t>[Accessed 9 Oct. 2020].</w:t>
      </w:r>
    </w:p>
    <w:p w14:paraId="1D0A9ABF" w14:textId="77777777" w:rsidR="00AB7BC8" w:rsidRPr="00AB7BC8" w:rsidRDefault="00AB7BC8" w:rsidP="00AB7BC8">
      <w:pPr>
        <w:pStyle w:val="ListParagraph"/>
        <w:rPr>
          <w:rFonts w:ascii="Calibri" w:eastAsia="Times New Roman" w:hAnsi="Calibri" w:cs="Calibri"/>
          <w:color w:val="000000"/>
          <w:sz w:val="27"/>
          <w:szCs w:val="27"/>
          <w:lang w:eastAsia="en-SG"/>
        </w:rPr>
      </w:pPr>
    </w:p>
    <w:p w14:paraId="49C72325" w14:textId="623B0935" w:rsidR="009732B5" w:rsidRPr="009732B5" w:rsidRDefault="009732B5" w:rsidP="009732B5">
      <w:pPr>
        <w:pStyle w:val="ListParagraph"/>
        <w:numPr>
          <w:ilvl w:val="0"/>
          <w:numId w:val="19"/>
        </w:numPr>
        <w:spacing w:after="0" w:line="360" w:lineRule="atLeast"/>
        <w:rPr>
          <w:rFonts w:ascii="Calibri" w:eastAsia="Times New Roman" w:hAnsi="Calibri" w:cs="Calibri"/>
          <w:color w:val="000000"/>
          <w:sz w:val="27"/>
          <w:szCs w:val="27"/>
          <w:lang w:eastAsia="en-SG"/>
        </w:rPr>
      </w:pPr>
      <w:r w:rsidRPr="009732B5">
        <w:rPr>
          <w:rFonts w:ascii="Calibri" w:eastAsia="Times New Roman" w:hAnsi="Calibri" w:cs="Calibri"/>
          <w:color w:val="000000"/>
          <w:sz w:val="27"/>
          <w:szCs w:val="27"/>
          <w:lang w:eastAsia="en-SG"/>
        </w:rPr>
        <w:lastRenderedPageBreak/>
        <w:t>Ago, S. (2016). </w:t>
      </w:r>
      <w:r w:rsidRPr="009732B5">
        <w:rPr>
          <w:rFonts w:ascii="Calibri" w:eastAsia="Times New Roman" w:hAnsi="Calibri" w:cs="Calibri"/>
          <w:i/>
          <w:iCs/>
          <w:color w:val="000000"/>
          <w:sz w:val="27"/>
          <w:szCs w:val="27"/>
          <w:lang w:eastAsia="en-SG"/>
        </w:rPr>
        <w:t>How Social Media changes our Brains!</w:t>
      </w:r>
      <w:r w:rsidRPr="009732B5">
        <w:rPr>
          <w:rFonts w:ascii="Calibri" w:eastAsia="Times New Roman" w:hAnsi="Calibri" w:cs="Calibri"/>
          <w:color w:val="000000"/>
          <w:sz w:val="27"/>
          <w:szCs w:val="27"/>
          <w:lang w:eastAsia="en-SG"/>
        </w:rPr>
        <w:t xml:space="preserve"> [online] </w:t>
      </w:r>
      <w:proofErr w:type="spellStart"/>
      <w:r w:rsidRPr="009732B5">
        <w:rPr>
          <w:rFonts w:ascii="Calibri" w:eastAsia="Times New Roman" w:hAnsi="Calibri" w:cs="Calibri"/>
          <w:color w:val="000000"/>
          <w:sz w:val="27"/>
          <w:szCs w:val="27"/>
          <w:lang w:eastAsia="en-SG"/>
        </w:rPr>
        <w:t>Steemit</w:t>
      </w:r>
      <w:proofErr w:type="spellEnd"/>
      <w:r w:rsidRPr="009732B5">
        <w:rPr>
          <w:rFonts w:ascii="Calibri" w:eastAsia="Times New Roman" w:hAnsi="Calibri" w:cs="Calibri"/>
          <w:color w:val="000000"/>
          <w:sz w:val="27"/>
          <w:szCs w:val="27"/>
          <w:lang w:eastAsia="en-SG"/>
        </w:rPr>
        <w:t xml:space="preserve">. Available at: </w:t>
      </w:r>
      <w:hyperlink r:id="rId55" w:history="1">
        <w:r w:rsidRPr="007539D6">
          <w:rPr>
            <w:rStyle w:val="Hyperlink"/>
            <w:rFonts w:ascii="Calibri" w:eastAsia="Times New Roman" w:hAnsi="Calibri" w:cs="Calibri"/>
            <w:sz w:val="27"/>
            <w:szCs w:val="27"/>
            <w:lang w:eastAsia="en-SG"/>
          </w:rPr>
          <w:t>https://steemit.com/sirwinchester/@sirwinchester/how-social-media-changes-our-brains</w:t>
        </w:r>
      </w:hyperlink>
      <w:r>
        <w:rPr>
          <w:rFonts w:ascii="Calibri" w:eastAsia="Times New Roman" w:hAnsi="Calibri" w:cs="Calibri"/>
          <w:color w:val="000000"/>
          <w:sz w:val="27"/>
          <w:szCs w:val="27"/>
          <w:lang w:eastAsia="en-SG"/>
        </w:rPr>
        <w:t xml:space="preserve"> </w:t>
      </w:r>
      <w:r w:rsidRPr="009732B5">
        <w:rPr>
          <w:rFonts w:ascii="Calibri" w:eastAsia="Times New Roman" w:hAnsi="Calibri" w:cs="Calibri"/>
          <w:color w:val="000000"/>
          <w:sz w:val="27"/>
          <w:szCs w:val="27"/>
          <w:lang w:eastAsia="en-SG"/>
        </w:rPr>
        <w:t>[Accessed 9 Oct. 2020].</w:t>
      </w:r>
    </w:p>
    <w:p w14:paraId="4B33CB49" w14:textId="453CF3E6" w:rsidR="00AB7BC8" w:rsidRPr="009732B5" w:rsidRDefault="00AB7BC8" w:rsidP="009732B5">
      <w:pPr>
        <w:spacing w:before="100" w:beforeAutospacing="1" w:after="100" w:afterAutospacing="1" w:line="240" w:lineRule="auto"/>
        <w:ind w:left="1080"/>
        <w:rPr>
          <w:rFonts w:ascii="Calibri" w:eastAsia="Times New Roman" w:hAnsi="Calibri" w:cs="Calibri"/>
          <w:color w:val="000000"/>
          <w:sz w:val="27"/>
          <w:szCs w:val="27"/>
          <w:lang w:eastAsia="en-SG"/>
        </w:rPr>
      </w:pPr>
    </w:p>
    <w:p w14:paraId="6F94C5E1" w14:textId="77777777" w:rsidR="00755D71" w:rsidRPr="00755D71" w:rsidRDefault="00755D71" w:rsidP="00755D71">
      <w:pPr>
        <w:rPr>
          <w:rFonts w:ascii="Arial" w:hAnsi="Arial"/>
          <w:b/>
          <w:bCs/>
          <w:color w:val="000000"/>
          <w:sz w:val="24"/>
          <w:szCs w:val="24"/>
          <w:u w:val="single"/>
        </w:rPr>
      </w:pPr>
    </w:p>
    <w:sectPr w:rsidR="00755D71" w:rsidRPr="00755D7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935AB0"/>
    <w:multiLevelType w:val="hybridMultilevel"/>
    <w:tmpl w:val="9AE26C10"/>
    <w:lvl w:ilvl="0" w:tplc="E27A25E2">
      <w:start w:val="1"/>
      <w:numFmt w:val="decimal"/>
      <w:lvlText w:val="%1."/>
      <w:lvlJc w:val="left"/>
      <w:pPr>
        <w:ind w:left="720" w:hanging="360"/>
      </w:pPr>
    </w:lvl>
    <w:lvl w:ilvl="1" w:tplc="BF7A211E">
      <w:start w:val="1"/>
      <w:numFmt w:val="lowerLetter"/>
      <w:lvlText w:val="%2."/>
      <w:lvlJc w:val="left"/>
      <w:pPr>
        <w:ind w:left="1440" w:hanging="360"/>
      </w:pPr>
    </w:lvl>
    <w:lvl w:ilvl="2" w:tplc="FD3EDD1A">
      <w:start w:val="1"/>
      <w:numFmt w:val="lowerRoman"/>
      <w:lvlText w:val="%3."/>
      <w:lvlJc w:val="right"/>
      <w:pPr>
        <w:ind w:left="2160" w:hanging="180"/>
      </w:pPr>
    </w:lvl>
    <w:lvl w:ilvl="3" w:tplc="E748406C">
      <w:start w:val="1"/>
      <w:numFmt w:val="decimal"/>
      <w:lvlText w:val="%4."/>
      <w:lvlJc w:val="left"/>
      <w:pPr>
        <w:ind w:left="2880" w:hanging="360"/>
      </w:pPr>
    </w:lvl>
    <w:lvl w:ilvl="4" w:tplc="C362FED8">
      <w:start w:val="1"/>
      <w:numFmt w:val="lowerLetter"/>
      <w:lvlText w:val="%5."/>
      <w:lvlJc w:val="left"/>
      <w:pPr>
        <w:ind w:left="3600" w:hanging="360"/>
      </w:pPr>
    </w:lvl>
    <w:lvl w:ilvl="5" w:tplc="4992E620">
      <w:start w:val="1"/>
      <w:numFmt w:val="lowerRoman"/>
      <w:lvlText w:val="%6."/>
      <w:lvlJc w:val="right"/>
      <w:pPr>
        <w:ind w:left="4320" w:hanging="180"/>
      </w:pPr>
    </w:lvl>
    <w:lvl w:ilvl="6" w:tplc="F02E98DC">
      <w:start w:val="1"/>
      <w:numFmt w:val="decimal"/>
      <w:lvlText w:val="%7."/>
      <w:lvlJc w:val="left"/>
      <w:pPr>
        <w:ind w:left="5040" w:hanging="360"/>
      </w:pPr>
    </w:lvl>
    <w:lvl w:ilvl="7" w:tplc="B9F0D7D4">
      <w:start w:val="1"/>
      <w:numFmt w:val="lowerLetter"/>
      <w:lvlText w:val="%8."/>
      <w:lvlJc w:val="left"/>
      <w:pPr>
        <w:ind w:left="5760" w:hanging="360"/>
      </w:pPr>
    </w:lvl>
    <w:lvl w:ilvl="8" w:tplc="66E6FAA4">
      <w:start w:val="1"/>
      <w:numFmt w:val="lowerRoman"/>
      <w:lvlText w:val="%9."/>
      <w:lvlJc w:val="right"/>
      <w:pPr>
        <w:ind w:left="6480" w:hanging="180"/>
      </w:pPr>
    </w:lvl>
  </w:abstractNum>
  <w:abstractNum w:abstractNumId="1" w15:restartNumberingAfterBreak="0">
    <w:nsid w:val="0D873309"/>
    <w:multiLevelType w:val="multilevel"/>
    <w:tmpl w:val="31560F5A"/>
    <w:lvl w:ilvl="0">
      <w:start w:val="1"/>
      <w:numFmt w:val="decimal"/>
      <w:lvlText w:val="%1."/>
      <w:lvlJc w:val="left"/>
      <w:pPr>
        <w:ind w:left="480" w:hanging="48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2" w15:restartNumberingAfterBreak="0">
    <w:nsid w:val="0DB75445"/>
    <w:multiLevelType w:val="multilevel"/>
    <w:tmpl w:val="6038CAF2"/>
    <w:lvl w:ilvl="0">
      <w:start w:val="2"/>
      <w:numFmt w:val="decimal"/>
      <w:lvlText w:val="%1."/>
      <w:lvlJc w:val="left"/>
      <w:pPr>
        <w:ind w:left="400" w:hanging="4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109E33B4"/>
    <w:multiLevelType w:val="multilevel"/>
    <w:tmpl w:val="9BE2DBC0"/>
    <w:lvl w:ilvl="0">
      <w:start w:val="2"/>
      <w:numFmt w:val="decimal"/>
      <w:lvlText w:val="%1."/>
      <w:lvlJc w:val="left"/>
      <w:pPr>
        <w:ind w:left="400" w:hanging="400"/>
      </w:pPr>
      <w:rPr>
        <w:rFonts w:hint="default"/>
      </w:rPr>
    </w:lvl>
    <w:lvl w:ilvl="1">
      <w:start w:val="2"/>
      <w:numFmt w:val="decimal"/>
      <w:lvlText w:val="%1.%2."/>
      <w:lvlJc w:val="left"/>
      <w:pPr>
        <w:ind w:left="1530" w:hanging="72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51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90" w:hanging="144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470" w:hanging="1800"/>
      </w:pPr>
      <w:rPr>
        <w:rFonts w:hint="default"/>
      </w:rPr>
    </w:lvl>
    <w:lvl w:ilvl="8">
      <w:start w:val="1"/>
      <w:numFmt w:val="decimal"/>
      <w:lvlText w:val="%1.%2.%3.%4.%5.%6.%7.%8.%9."/>
      <w:lvlJc w:val="left"/>
      <w:pPr>
        <w:ind w:left="8640" w:hanging="2160"/>
      </w:pPr>
      <w:rPr>
        <w:rFonts w:hint="default"/>
      </w:rPr>
    </w:lvl>
  </w:abstractNum>
  <w:abstractNum w:abstractNumId="4" w15:restartNumberingAfterBreak="0">
    <w:nsid w:val="131B324D"/>
    <w:multiLevelType w:val="hybridMultilevel"/>
    <w:tmpl w:val="CC8CC67A"/>
    <w:lvl w:ilvl="0" w:tplc="105AC29E">
      <w:start w:val="1"/>
      <w:numFmt w:val="lowerRoman"/>
      <w:lvlText w:val="(%1)"/>
      <w:lvlJc w:val="left"/>
      <w:pPr>
        <w:ind w:left="1080" w:hanging="72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5" w15:restartNumberingAfterBreak="0">
    <w:nsid w:val="264966DE"/>
    <w:multiLevelType w:val="hybridMultilevel"/>
    <w:tmpl w:val="DCB45FA0"/>
    <w:lvl w:ilvl="0" w:tplc="C4B27B5A">
      <w:start w:val="1"/>
      <w:numFmt w:val="decimal"/>
      <w:lvlText w:val="%1."/>
      <w:lvlJc w:val="left"/>
      <w:pPr>
        <w:ind w:left="720" w:hanging="360"/>
      </w:pPr>
    </w:lvl>
    <w:lvl w:ilvl="1" w:tplc="AE92BC12">
      <w:start w:val="1"/>
      <w:numFmt w:val="lowerLetter"/>
      <w:lvlText w:val="%2."/>
      <w:lvlJc w:val="left"/>
      <w:pPr>
        <w:ind w:left="1440" w:hanging="360"/>
      </w:pPr>
    </w:lvl>
    <w:lvl w:ilvl="2" w:tplc="8BD2667A">
      <w:start w:val="1"/>
      <w:numFmt w:val="lowerRoman"/>
      <w:lvlText w:val="%3."/>
      <w:lvlJc w:val="right"/>
      <w:pPr>
        <w:ind w:left="2160" w:hanging="180"/>
      </w:pPr>
    </w:lvl>
    <w:lvl w:ilvl="3" w:tplc="DEA615CE">
      <w:start w:val="1"/>
      <w:numFmt w:val="decimal"/>
      <w:lvlText w:val="%4."/>
      <w:lvlJc w:val="left"/>
      <w:pPr>
        <w:ind w:left="2880" w:hanging="360"/>
      </w:pPr>
    </w:lvl>
    <w:lvl w:ilvl="4" w:tplc="D2C8E424">
      <w:start w:val="1"/>
      <w:numFmt w:val="lowerLetter"/>
      <w:lvlText w:val="%5."/>
      <w:lvlJc w:val="left"/>
      <w:pPr>
        <w:ind w:left="3600" w:hanging="360"/>
      </w:pPr>
    </w:lvl>
    <w:lvl w:ilvl="5" w:tplc="D4A0B2D0">
      <w:start w:val="1"/>
      <w:numFmt w:val="lowerRoman"/>
      <w:lvlText w:val="%6."/>
      <w:lvlJc w:val="right"/>
      <w:pPr>
        <w:ind w:left="4320" w:hanging="180"/>
      </w:pPr>
    </w:lvl>
    <w:lvl w:ilvl="6" w:tplc="55CCC75C">
      <w:start w:val="1"/>
      <w:numFmt w:val="decimal"/>
      <w:lvlText w:val="%7."/>
      <w:lvlJc w:val="left"/>
      <w:pPr>
        <w:ind w:left="5040" w:hanging="360"/>
      </w:pPr>
    </w:lvl>
    <w:lvl w:ilvl="7" w:tplc="B15227C0">
      <w:start w:val="1"/>
      <w:numFmt w:val="lowerLetter"/>
      <w:lvlText w:val="%8."/>
      <w:lvlJc w:val="left"/>
      <w:pPr>
        <w:ind w:left="5760" w:hanging="360"/>
      </w:pPr>
    </w:lvl>
    <w:lvl w:ilvl="8" w:tplc="7736C0AE">
      <w:start w:val="1"/>
      <w:numFmt w:val="lowerRoman"/>
      <w:lvlText w:val="%9."/>
      <w:lvlJc w:val="right"/>
      <w:pPr>
        <w:ind w:left="6480" w:hanging="180"/>
      </w:pPr>
    </w:lvl>
  </w:abstractNum>
  <w:abstractNum w:abstractNumId="6" w15:restartNumberingAfterBreak="0">
    <w:nsid w:val="27797E5E"/>
    <w:multiLevelType w:val="hybridMultilevel"/>
    <w:tmpl w:val="24FE7106"/>
    <w:lvl w:ilvl="0" w:tplc="53625D8C">
      <w:start w:val="1"/>
      <w:numFmt w:val="decimal"/>
      <w:lvlText w:val="%1."/>
      <w:lvlJc w:val="left"/>
      <w:pPr>
        <w:ind w:left="1080" w:hanging="360"/>
      </w:pPr>
      <w:rPr>
        <w:rFonts w:hint="default"/>
      </w:r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7" w15:restartNumberingAfterBreak="0">
    <w:nsid w:val="29671985"/>
    <w:multiLevelType w:val="multilevel"/>
    <w:tmpl w:val="9288FEF4"/>
    <w:lvl w:ilvl="0">
      <w:start w:val="2"/>
      <w:numFmt w:val="decimal"/>
      <w:lvlText w:val="%1."/>
      <w:lvlJc w:val="left"/>
      <w:pPr>
        <w:ind w:left="540" w:hanging="540"/>
      </w:pPr>
      <w:rPr>
        <w:rFonts w:hint="default"/>
      </w:rPr>
    </w:lvl>
    <w:lvl w:ilvl="1">
      <w:start w:val="2"/>
      <w:numFmt w:val="decimal"/>
      <w:lvlText w:val="%1.%2."/>
      <w:lvlJc w:val="left"/>
      <w:pPr>
        <w:ind w:left="810" w:hanging="720"/>
      </w:pPr>
      <w:rPr>
        <w:rFonts w:hint="default"/>
      </w:rPr>
    </w:lvl>
    <w:lvl w:ilvl="2">
      <w:start w:val="1"/>
      <w:numFmt w:val="decimal"/>
      <w:lvlText w:val="%1.%2.%3."/>
      <w:lvlJc w:val="left"/>
      <w:pPr>
        <w:ind w:left="1260" w:hanging="1080"/>
      </w:pPr>
      <w:rPr>
        <w:rFonts w:hint="default"/>
      </w:rPr>
    </w:lvl>
    <w:lvl w:ilvl="3">
      <w:start w:val="1"/>
      <w:numFmt w:val="decimal"/>
      <w:lvlText w:val="%1.%2.%3.%4."/>
      <w:lvlJc w:val="left"/>
      <w:pPr>
        <w:ind w:left="1350" w:hanging="1080"/>
      </w:pPr>
      <w:rPr>
        <w:rFonts w:hint="default"/>
      </w:rPr>
    </w:lvl>
    <w:lvl w:ilvl="4">
      <w:start w:val="1"/>
      <w:numFmt w:val="decimal"/>
      <w:lvlText w:val="%1.%2.%3.%4.%5."/>
      <w:lvlJc w:val="left"/>
      <w:pPr>
        <w:ind w:left="1800" w:hanging="1440"/>
      </w:pPr>
      <w:rPr>
        <w:rFonts w:hint="default"/>
      </w:rPr>
    </w:lvl>
    <w:lvl w:ilvl="5">
      <w:start w:val="1"/>
      <w:numFmt w:val="decimal"/>
      <w:lvlText w:val="%1.%2.%3.%4.%5.%6."/>
      <w:lvlJc w:val="left"/>
      <w:pPr>
        <w:ind w:left="2250" w:hanging="1800"/>
      </w:pPr>
      <w:rPr>
        <w:rFonts w:hint="default"/>
      </w:rPr>
    </w:lvl>
    <w:lvl w:ilvl="6">
      <w:start w:val="1"/>
      <w:numFmt w:val="decimal"/>
      <w:lvlText w:val="%1.%2.%3.%4.%5.%6.%7."/>
      <w:lvlJc w:val="left"/>
      <w:pPr>
        <w:ind w:left="2700" w:hanging="2160"/>
      </w:pPr>
      <w:rPr>
        <w:rFonts w:hint="default"/>
      </w:rPr>
    </w:lvl>
    <w:lvl w:ilvl="7">
      <w:start w:val="1"/>
      <w:numFmt w:val="decimal"/>
      <w:lvlText w:val="%1.%2.%3.%4.%5.%6.%7.%8."/>
      <w:lvlJc w:val="left"/>
      <w:pPr>
        <w:ind w:left="2790" w:hanging="2160"/>
      </w:pPr>
      <w:rPr>
        <w:rFonts w:hint="default"/>
      </w:rPr>
    </w:lvl>
    <w:lvl w:ilvl="8">
      <w:start w:val="1"/>
      <w:numFmt w:val="decimal"/>
      <w:lvlText w:val="%1.%2.%3.%4.%5.%6.%7.%8.%9."/>
      <w:lvlJc w:val="left"/>
      <w:pPr>
        <w:ind w:left="3240" w:hanging="2520"/>
      </w:pPr>
      <w:rPr>
        <w:rFonts w:hint="default"/>
      </w:rPr>
    </w:lvl>
  </w:abstractNum>
  <w:abstractNum w:abstractNumId="8" w15:restartNumberingAfterBreak="0">
    <w:nsid w:val="298E676C"/>
    <w:multiLevelType w:val="hybridMultilevel"/>
    <w:tmpl w:val="0E8E9D42"/>
    <w:lvl w:ilvl="0" w:tplc="9D401D72">
      <w:start w:val="3"/>
      <w:numFmt w:val="lowerRoman"/>
      <w:lvlText w:val="%1)"/>
      <w:lvlJc w:val="left"/>
      <w:pPr>
        <w:ind w:left="1440" w:hanging="720"/>
      </w:pPr>
      <w:rPr>
        <w:rFonts w:hint="default"/>
      </w:r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9" w15:restartNumberingAfterBreak="0">
    <w:nsid w:val="439A3EA0"/>
    <w:multiLevelType w:val="hybridMultilevel"/>
    <w:tmpl w:val="74B00DB4"/>
    <w:lvl w:ilvl="0" w:tplc="02DCF00E">
      <w:start w:val="1"/>
      <w:numFmt w:val="decimal"/>
      <w:lvlText w:val="%1."/>
      <w:lvlJc w:val="left"/>
      <w:pPr>
        <w:ind w:left="720" w:hanging="360"/>
      </w:pPr>
    </w:lvl>
    <w:lvl w:ilvl="1" w:tplc="F11C79C0">
      <w:start w:val="1"/>
      <w:numFmt w:val="lowerLetter"/>
      <w:lvlText w:val="%2."/>
      <w:lvlJc w:val="left"/>
      <w:pPr>
        <w:ind w:left="1440" w:hanging="360"/>
      </w:pPr>
    </w:lvl>
    <w:lvl w:ilvl="2" w:tplc="3138B148">
      <w:start w:val="1"/>
      <w:numFmt w:val="lowerRoman"/>
      <w:lvlText w:val="%3."/>
      <w:lvlJc w:val="right"/>
      <w:pPr>
        <w:ind w:left="2160" w:hanging="180"/>
      </w:pPr>
    </w:lvl>
    <w:lvl w:ilvl="3" w:tplc="BE84686A">
      <w:start w:val="1"/>
      <w:numFmt w:val="decimal"/>
      <w:lvlText w:val="%4."/>
      <w:lvlJc w:val="left"/>
      <w:pPr>
        <w:ind w:left="2880" w:hanging="360"/>
      </w:pPr>
    </w:lvl>
    <w:lvl w:ilvl="4" w:tplc="48426A00">
      <w:start w:val="1"/>
      <w:numFmt w:val="lowerLetter"/>
      <w:lvlText w:val="%5."/>
      <w:lvlJc w:val="left"/>
      <w:pPr>
        <w:ind w:left="3600" w:hanging="360"/>
      </w:pPr>
    </w:lvl>
    <w:lvl w:ilvl="5" w:tplc="D976124A">
      <w:start w:val="1"/>
      <w:numFmt w:val="lowerRoman"/>
      <w:lvlText w:val="%6."/>
      <w:lvlJc w:val="right"/>
      <w:pPr>
        <w:ind w:left="4320" w:hanging="180"/>
      </w:pPr>
    </w:lvl>
    <w:lvl w:ilvl="6" w:tplc="1A30077E">
      <w:start w:val="1"/>
      <w:numFmt w:val="decimal"/>
      <w:lvlText w:val="%7."/>
      <w:lvlJc w:val="left"/>
      <w:pPr>
        <w:ind w:left="5040" w:hanging="360"/>
      </w:pPr>
    </w:lvl>
    <w:lvl w:ilvl="7" w:tplc="CE669E5C">
      <w:start w:val="1"/>
      <w:numFmt w:val="lowerLetter"/>
      <w:lvlText w:val="%8."/>
      <w:lvlJc w:val="left"/>
      <w:pPr>
        <w:ind w:left="5760" w:hanging="360"/>
      </w:pPr>
    </w:lvl>
    <w:lvl w:ilvl="8" w:tplc="C14884A2">
      <w:start w:val="1"/>
      <w:numFmt w:val="lowerRoman"/>
      <w:lvlText w:val="%9."/>
      <w:lvlJc w:val="right"/>
      <w:pPr>
        <w:ind w:left="6480" w:hanging="180"/>
      </w:pPr>
    </w:lvl>
  </w:abstractNum>
  <w:abstractNum w:abstractNumId="10" w15:restartNumberingAfterBreak="0">
    <w:nsid w:val="45C43429"/>
    <w:multiLevelType w:val="multilevel"/>
    <w:tmpl w:val="AD22A13A"/>
    <w:lvl w:ilvl="0">
      <w:start w:val="2"/>
      <w:numFmt w:val="decimal"/>
      <w:lvlText w:val="%1"/>
      <w:lvlJc w:val="left"/>
      <w:pPr>
        <w:ind w:left="450" w:hanging="450"/>
      </w:pPr>
      <w:rPr>
        <w:rFonts w:hint="default"/>
      </w:rPr>
    </w:lvl>
    <w:lvl w:ilvl="1">
      <w:start w:val="2"/>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7200" w:hanging="180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1160" w:hanging="2520"/>
      </w:pPr>
      <w:rPr>
        <w:rFonts w:hint="default"/>
      </w:rPr>
    </w:lvl>
  </w:abstractNum>
  <w:abstractNum w:abstractNumId="11" w15:restartNumberingAfterBreak="0">
    <w:nsid w:val="5DC52A70"/>
    <w:multiLevelType w:val="multilevel"/>
    <w:tmpl w:val="8A78A1EC"/>
    <w:lvl w:ilvl="0">
      <w:start w:val="1"/>
      <w:numFmt w:val="decimal"/>
      <w:lvlText w:val="%1."/>
      <w:lvlJc w:val="left"/>
      <w:pPr>
        <w:ind w:left="1080" w:hanging="720"/>
      </w:pPr>
    </w:lvl>
    <w:lvl w:ilvl="1">
      <w:start w:val="1"/>
      <w:numFmt w:val="decimal"/>
      <w:lvlText w:val="%1.%2."/>
      <w:lvlJc w:val="left"/>
      <w:pPr>
        <w:ind w:left="1080" w:hanging="720"/>
      </w:pPr>
      <w:rPr>
        <w:b/>
        <w:bCs/>
        <w:u w:val="none"/>
      </w:rPr>
    </w:lvl>
    <w:lvl w:ilvl="2">
      <w:start w:val="1"/>
      <w:numFmt w:val="decimal"/>
      <w:lvlText w:val="%1.%2.%3."/>
      <w:lvlJc w:val="left"/>
      <w:pPr>
        <w:ind w:left="1440" w:hanging="108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2160" w:hanging="1800"/>
      </w:pPr>
    </w:lvl>
    <w:lvl w:ilvl="6">
      <w:start w:val="1"/>
      <w:numFmt w:val="decimal"/>
      <w:lvlText w:val="%1.%2.%3.%4.%5.%6.%7."/>
      <w:lvlJc w:val="left"/>
      <w:pPr>
        <w:ind w:left="2520" w:hanging="2160"/>
      </w:pPr>
    </w:lvl>
    <w:lvl w:ilvl="7">
      <w:start w:val="1"/>
      <w:numFmt w:val="decimal"/>
      <w:lvlText w:val="%1.%2.%3.%4.%5.%6.%7.%8."/>
      <w:lvlJc w:val="left"/>
      <w:pPr>
        <w:ind w:left="2520" w:hanging="2160"/>
      </w:pPr>
    </w:lvl>
    <w:lvl w:ilvl="8">
      <w:start w:val="1"/>
      <w:numFmt w:val="decimal"/>
      <w:lvlText w:val="%1.%2.%3.%4.%5.%6.%7.%8.%9."/>
      <w:lvlJc w:val="left"/>
      <w:pPr>
        <w:ind w:left="2880" w:hanging="2520"/>
      </w:pPr>
    </w:lvl>
  </w:abstractNum>
  <w:abstractNum w:abstractNumId="12" w15:restartNumberingAfterBreak="0">
    <w:nsid w:val="5E61754D"/>
    <w:multiLevelType w:val="hybridMultilevel"/>
    <w:tmpl w:val="D16489D2"/>
    <w:lvl w:ilvl="0" w:tplc="DE749B0E">
      <w:start w:val="1"/>
      <w:numFmt w:val="lowerRoman"/>
      <w:lvlText w:val="%1)"/>
      <w:lvlJc w:val="left"/>
      <w:pPr>
        <w:ind w:left="1080" w:hanging="72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3" w15:restartNumberingAfterBreak="0">
    <w:nsid w:val="68D73EAA"/>
    <w:multiLevelType w:val="multilevel"/>
    <w:tmpl w:val="90C0A354"/>
    <w:lvl w:ilvl="0">
      <w:start w:val="1"/>
      <w:numFmt w:val="decimal"/>
      <w:lvlText w:val="%1"/>
      <w:lvlJc w:val="left"/>
      <w:pPr>
        <w:ind w:left="400" w:hanging="4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6BBF4D0B"/>
    <w:multiLevelType w:val="hybridMultilevel"/>
    <w:tmpl w:val="E61A2946"/>
    <w:lvl w:ilvl="0" w:tplc="5A3E5930">
      <w:start w:val="1"/>
      <w:numFmt w:val="decimal"/>
      <w:lvlText w:val="%1."/>
      <w:lvlJc w:val="righ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5" w15:restartNumberingAfterBreak="0">
    <w:nsid w:val="73B65693"/>
    <w:multiLevelType w:val="hybridMultilevel"/>
    <w:tmpl w:val="C6403B10"/>
    <w:lvl w:ilvl="0" w:tplc="3132D0A4">
      <w:start w:val="1"/>
      <w:numFmt w:val="decimal"/>
      <w:lvlText w:val="%1."/>
      <w:lvlJc w:val="left"/>
      <w:pPr>
        <w:ind w:left="720" w:hanging="360"/>
      </w:pPr>
    </w:lvl>
    <w:lvl w:ilvl="1" w:tplc="D12409AE">
      <w:start w:val="1"/>
      <w:numFmt w:val="lowerLetter"/>
      <w:lvlText w:val="%2."/>
      <w:lvlJc w:val="left"/>
      <w:pPr>
        <w:ind w:left="1440" w:hanging="360"/>
      </w:pPr>
    </w:lvl>
    <w:lvl w:ilvl="2" w:tplc="B5120AE2">
      <w:start w:val="1"/>
      <w:numFmt w:val="lowerRoman"/>
      <w:lvlText w:val="%3."/>
      <w:lvlJc w:val="right"/>
      <w:pPr>
        <w:ind w:left="2160" w:hanging="180"/>
      </w:pPr>
    </w:lvl>
    <w:lvl w:ilvl="3" w:tplc="DD84C4D8">
      <w:start w:val="1"/>
      <w:numFmt w:val="decimal"/>
      <w:lvlText w:val="%4."/>
      <w:lvlJc w:val="left"/>
      <w:pPr>
        <w:ind w:left="2880" w:hanging="360"/>
      </w:pPr>
    </w:lvl>
    <w:lvl w:ilvl="4" w:tplc="1B04CF20">
      <w:start w:val="1"/>
      <w:numFmt w:val="lowerLetter"/>
      <w:lvlText w:val="%5."/>
      <w:lvlJc w:val="left"/>
      <w:pPr>
        <w:ind w:left="3600" w:hanging="360"/>
      </w:pPr>
    </w:lvl>
    <w:lvl w:ilvl="5" w:tplc="8878DA38">
      <w:start w:val="1"/>
      <w:numFmt w:val="lowerRoman"/>
      <w:lvlText w:val="%6."/>
      <w:lvlJc w:val="right"/>
      <w:pPr>
        <w:ind w:left="4320" w:hanging="180"/>
      </w:pPr>
    </w:lvl>
    <w:lvl w:ilvl="6" w:tplc="16AC1358">
      <w:start w:val="1"/>
      <w:numFmt w:val="decimal"/>
      <w:lvlText w:val="%7."/>
      <w:lvlJc w:val="left"/>
      <w:pPr>
        <w:ind w:left="5040" w:hanging="360"/>
      </w:pPr>
    </w:lvl>
    <w:lvl w:ilvl="7" w:tplc="902A3EA0">
      <w:start w:val="1"/>
      <w:numFmt w:val="lowerLetter"/>
      <w:lvlText w:val="%8."/>
      <w:lvlJc w:val="left"/>
      <w:pPr>
        <w:ind w:left="5760" w:hanging="360"/>
      </w:pPr>
    </w:lvl>
    <w:lvl w:ilvl="8" w:tplc="FDB84A26">
      <w:start w:val="1"/>
      <w:numFmt w:val="lowerRoman"/>
      <w:lvlText w:val="%9."/>
      <w:lvlJc w:val="right"/>
      <w:pPr>
        <w:ind w:left="6480" w:hanging="180"/>
      </w:pPr>
    </w:lvl>
  </w:abstractNum>
  <w:abstractNum w:abstractNumId="16" w15:restartNumberingAfterBreak="0">
    <w:nsid w:val="75C7225F"/>
    <w:multiLevelType w:val="multilevel"/>
    <w:tmpl w:val="E15C16E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u w:val="single"/>
      </w:rPr>
    </w:lvl>
    <w:lvl w:ilvl="2">
      <w:start w:val="1"/>
      <w:numFmt w:val="decimal"/>
      <w:isLgl/>
      <w:lvlText w:val="%1.%2.%3."/>
      <w:lvlJc w:val="left"/>
      <w:pPr>
        <w:ind w:left="1080" w:hanging="720"/>
      </w:pPr>
      <w:rPr>
        <w:rFonts w:hint="default"/>
        <w:b/>
        <w:u w:val="single"/>
      </w:rPr>
    </w:lvl>
    <w:lvl w:ilvl="3">
      <w:start w:val="1"/>
      <w:numFmt w:val="decimal"/>
      <w:isLgl/>
      <w:lvlText w:val="%1.%2.%3.%4."/>
      <w:lvlJc w:val="left"/>
      <w:pPr>
        <w:ind w:left="1440" w:hanging="1080"/>
      </w:pPr>
      <w:rPr>
        <w:rFonts w:hint="default"/>
        <w:b/>
        <w:u w:val="single"/>
      </w:rPr>
    </w:lvl>
    <w:lvl w:ilvl="4">
      <w:start w:val="1"/>
      <w:numFmt w:val="decimal"/>
      <w:isLgl/>
      <w:lvlText w:val="%1.%2.%3.%4.%5."/>
      <w:lvlJc w:val="left"/>
      <w:pPr>
        <w:ind w:left="1800" w:hanging="1440"/>
      </w:pPr>
      <w:rPr>
        <w:rFonts w:hint="default"/>
        <w:b/>
        <w:u w:val="single"/>
      </w:rPr>
    </w:lvl>
    <w:lvl w:ilvl="5">
      <w:start w:val="1"/>
      <w:numFmt w:val="decimal"/>
      <w:isLgl/>
      <w:lvlText w:val="%1.%2.%3.%4.%5.%6."/>
      <w:lvlJc w:val="left"/>
      <w:pPr>
        <w:ind w:left="1800" w:hanging="1440"/>
      </w:pPr>
      <w:rPr>
        <w:rFonts w:hint="default"/>
        <w:b/>
        <w:u w:val="single"/>
      </w:rPr>
    </w:lvl>
    <w:lvl w:ilvl="6">
      <w:start w:val="1"/>
      <w:numFmt w:val="decimal"/>
      <w:isLgl/>
      <w:lvlText w:val="%1.%2.%3.%4.%5.%6.%7."/>
      <w:lvlJc w:val="left"/>
      <w:pPr>
        <w:ind w:left="2160" w:hanging="1800"/>
      </w:pPr>
      <w:rPr>
        <w:rFonts w:hint="default"/>
        <w:b/>
        <w:u w:val="single"/>
      </w:rPr>
    </w:lvl>
    <w:lvl w:ilvl="7">
      <w:start w:val="1"/>
      <w:numFmt w:val="decimal"/>
      <w:isLgl/>
      <w:lvlText w:val="%1.%2.%3.%4.%5.%6.%7.%8."/>
      <w:lvlJc w:val="left"/>
      <w:pPr>
        <w:ind w:left="2520" w:hanging="2160"/>
      </w:pPr>
      <w:rPr>
        <w:rFonts w:hint="default"/>
        <w:b/>
        <w:u w:val="single"/>
      </w:rPr>
    </w:lvl>
    <w:lvl w:ilvl="8">
      <w:start w:val="1"/>
      <w:numFmt w:val="decimal"/>
      <w:isLgl/>
      <w:lvlText w:val="%1.%2.%3.%4.%5.%6.%7.%8.%9."/>
      <w:lvlJc w:val="left"/>
      <w:pPr>
        <w:ind w:left="2520" w:hanging="2160"/>
      </w:pPr>
      <w:rPr>
        <w:rFonts w:hint="default"/>
        <w:b/>
        <w:u w:val="single"/>
      </w:rPr>
    </w:lvl>
  </w:abstractNum>
  <w:abstractNum w:abstractNumId="17" w15:restartNumberingAfterBreak="0">
    <w:nsid w:val="7A200168"/>
    <w:multiLevelType w:val="hybridMultilevel"/>
    <w:tmpl w:val="CA40A506"/>
    <w:lvl w:ilvl="0" w:tplc="FBFC7B6C">
      <w:start w:val="1"/>
      <w:numFmt w:val="lowerRoman"/>
      <w:lvlText w:val="%1)"/>
      <w:lvlJc w:val="left"/>
      <w:pPr>
        <w:ind w:left="1440" w:hanging="720"/>
      </w:pPr>
    </w:lvl>
    <w:lvl w:ilvl="1" w:tplc="4C2C86C8">
      <w:start w:val="1"/>
      <w:numFmt w:val="lowerLetter"/>
      <w:lvlText w:val="%2."/>
      <w:lvlJc w:val="left"/>
      <w:pPr>
        <w:ind w:left="1800" w:hanging="360"/>
      </w:pPr>
    </w:lvl>
    <w:lvl w:ilvl="2" w:tplc="05529D2E">
      <w:start w:val="1"/>
      <w:numFmt w:val="lowerRoman"/>
      <w:lvlText w:val="%3."/>
      <w:lvlJc w:val="right"/>
      <w:pPr>
        <w:ind w:left="2520" w:hanging="180"/>
      </w:pPr>
    </w:lvl>
    <w:lvl w:ilvl="3" w:tplc="991A10D4">
      <w:start w:val="1"/>
      <w:numFmt w:val="decimal"/>
      <w:lvlText w:val="%4."/>
      <w:lvlJc w:val="left"/>
      <w:pPr>
        <w:ind w:left="3240" w:hanging="360"/>
      </w:pPr>
    </w:lvl>
    <w:lvl w:ilvl="4" w:tplc="11A09F3C">
      <w:start w:val="1"/>
      <w:numFmt w:val="lowerLetter"/>
      <w:lvlText w:val="%5."/>
      <w:lvlJc w:val="left"/>
      <w:pPr>
        <w:ind w:left="3960" w:hanging="360"/>
      </w:pPr>
    </w:lvl>
    <w:lvl w:ilvl="5" w:tplc="28661F50">
      <w:start w:val="1"/>
      <w:numFmt w:val="lowerRoman"/>
      <w:lvlText w:val="%6."/>
      <w:lvlJc w:val="right"/>
      <w:pPr>
        <w:ind w:left="4680" w:hanging="180"/>
      </w:pPr>
    </w:lvl>
    <w:lvl w:ilvl="6" w:tplc="9F702DB6">
      <w:start w:val="1"/>
      <w:numFmt w:val="decimal"/>
      <w:lvlText w:val="%7."/>
      <w:lvlJc w:val="left"/>
      <w:pPr>
        <w:ind w:left="5400" w:hanging="360"/>
      </w:pPr>
    </w:lvl>
    <w:lvl w:ilvl="7" w:tplc="187CA5B2">
      <w:start w:val="1"/>
      <w:numFmt w:val="lowerLetter"/>
      <w:lvlText w:val="%8."/>
      <w:lvlJc w:val="left"/>
      <w:pPr>
        <w:ind w:left="6120" w:hanging="360"/>
      </w:pPr>
    </w:lvl>
    <w:lvl w:ilvl="8" w:tplc="181EA488">
      <w:start w:val="1"/>
      <w:numFmt w:val="lowerRoman"/>
      <w:lvlText w:val="%9."/>
      <w:lvlJc w:val="right"/>
      <w:pPr>
        <w:ind w:left="6840" w:hanging="180"/>
      </w:pPr>
    </w:lvl>
  </w:abstractNum>
  <w:abstractNum w:abstractNumId="18" w15:restartNumberingAfterBreak="0">
    <w:nsid w:val="7CA50875"/>
    <w:multiLevelType w:val="hybridMultilevel"/>
    <w:tmpl w:val="A9E2BE3C"/>
    <w:lvl w:ilvl="0" w:tplc="A9C8E5FC">
      <w:start w:val="1"/>
      <w:numFmt w:val="decimal"/>
      <w:lvlText w:val="%1."/>
      <w:lvlJc w:val="left"/>
      <w:pPr>
        <w:ind w:left="1440" w:hanging="360"/>
      </w:pPr>
      <w:rPr>
        <w:rFonts w:hint="default"/>
        <w:b w:val="0"/>
        <w:u w:val="none"/>
      </w:rPr>
    </w:lvl>
    <w:lvl w:ilvl="1" w:tplc="48090019" w:tentative="1">
      <w:start w:val="1"/>
      <w:numFmt w:val="lowerLetter"/>
      <w:lvlText w:val="%2."/>
      <w:lvlJc w:val="left"/>
      <w:pPr>
        <w:ind w:left="2160" w:hanging="360"/>
      </w:pPr>
    </w:lvl>
    <w:lvl w:ilvl="2" w:tplc="4809001B" w:tentative="1">
      <w:start w:val="1"/>
      <w:numFmt w:val="lowerRoman"/>
      <w:lvlText w:val="%3."/>
      <w:lvlJc w:val="right"/>
      <w:pPr>
        <w:ind w:left="2880" w:hanging="180"/>
      </w:pPr>
    </w:lvl>
    <w:lvl w:ilvl="3" w:tplc="4809000F" w:tentative="1">
      <w:start w:val="1"/>
      <w:numFmt w:val="decimal"/>
      <w:lvlText w:val="%4."/>
      <w:lvlJc w:val="left"/>
      <w:pPr>
        <w:ind w:left="3600" w:hanging="360"/>
      </w:pPr>
    </w:lvl>
    <w:lvl w:ilvl="4" w:tplc="48090019" w:tentative="1">
      <w:start w:val="1"/>
      <w:numFmt w:val="lowerLetter"/>
      <w:lvlText w:val="%5."/>
      <w:lvlJc w:val="left"/>
      <w:pPr>
        <w:ind w:left="4320" w:hanging="360"/>
      </w:pPr>
    </w:lvl>
    <w:lvl w:ilvl="5" w:tplc="4809001B" w:tentative="1">
      <w:start w:val="1"/>
      <w:numFmt w:val="lowerRoman"/>
      <w:lvlText w:val="%6."/>
      <w:lvlJc w:val="right"/>
      <w:pPr>
        <w:ind w:left="5040" w:hanging="180"/>
      </w:pPr>
    </w:lvl>
    <w:lvl w:ilvl="6" w:tplc="4809000F" w:tentative="1">
      <w:start w:val="1"/>
      <w:numFmt w:val="decimal"/>
      <w:lvlText w:val="%7."/>
      <w:lvlJc w:val="left"/>
      <w:pPr>
        <w:ind w:left="5760" w:hanging="360"/>
      </w:pPr>
    </w:lvl>
    <w:lvl w:ilvl="7" w:tplc="48090019" w:tentative="1">
      <w:start w:val="1"/>
      <w:numFmt w:val="lowerLetter"/>
      <w:lvlText w:val="%8."/>
      <w:lvlJc w:val="left"/>
      <w:pPr>
        <w:ind w:left="6480" w:hanging="360"/>
      </w:pPr>
    </w:lvl>
    <w:lvl w:ilvl="8" w:tplc="4809001B" w:tentative="1">
      <w:start w:val="1"/>
      <w:numFmt w:val="lowerRoman"/>
      <w:lvlText w:val="%9."/>
      <w:lvlJc w:val="right"/>
      <w:pPr>
        <w:ind w:left="7200" w:hanging="180"/>
      </w:pPr>
    </w:lvl>
  </w:abstractNum>
  <w:num w:numId="1">
    <w:abstractNumId w:val="0"/>
  </w:num>
  <w:num w:numId="2">
    <w:abstractNumId w:val="5"/>
  </w:num>
  <w:num w:numId="3">
    <w:abstractNumId w:val="9"/>
  </w:num>
  <w:num w:numId="4">
    <w:abstractNumId w:val="11"/>
  </w:num>
  <w:num w:numId="5">
    <w:abstractNumId w:val="15"/>
  </w:num>
  <w:num w:numId="6">
    <w:abstractNumId w:val="17"/>
  </w:num>
  <w:num w:numId="7">
    <w:abstractNumId w:val="10"/>
  </w:num>
  <w:num w:numId="8">
    <w:abstractNumId w:val="8"/>
  </w:num>
  <w:num w:numId="9">
    <w:abstractNumId w:val="7"/>
  </w:num>
  <w:num w:numId="10">
    <w:abstractNumId w:val="3"/>
  </w:num>
  <w:num w:numId="11">
    <w:abstractNumId w:val="2"/>
  </w:num>
  <w:num w:numId="12">
    <w:abstractNumId w:val="13"/>
  </w:num>
  <w:num w:numId="13">
    <w:abstractNumId w:val="1"/>
  </w:num>
  <w:num w:numId="14">
    <w:abstractNumId w:val="12"/>
  </w:num>
  <w:num w:numId="15">
    <w:abstractNumId w:val="16"/>
  </w:num>
  <w:num w:numId="16">
    <w:abstractNumId w:val="4"/>
  </w:num>
  <w:num w:numId="17">
    <w:abstractNumId w:val="14"/>
  </w:num>
  <w:num w:numId="18">
    <w:abstractNumId w:val="6"/>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QFQmMTA0NzILZQ0lEKTi0uzszPAykwMqwFAPlMJ4gtAAAA"/>
  </w:docVars>
  <w:rsids>
    <w:rsidRoot w:val="00601218"/>
    <w:rsid w:val="00002FFA"/>
    <w:rsid w:val="00004ABD"/>
    <w:rsid w:val="00005B34"/>
    <w:rsid w:val="00007766"/>
    <w:rsid w:val="00010D2B"/>
    <w:rsid w:val="000129E9"/>
    <w:rsid w:val="0001721F"/>
    <w:rsid w:val="000211BA"/>
    <w:rsid w:val="00023844"/>
    <w:rsid w:val="00024506"/>
    <w:rsid w:val="000264C1"/>
    <w:rsid w:val="00032887"/>
    <w:rsid w:val="00033910"/>
    <w:rsid w:val="00034862"/>
    <w:rsid w:val="00035217"/>
    <w:rsid w:val="0003686C"/>
    <w:rsid w:val="000503BA"/>
    <w:rsid w:val="00050600"/>
    <w:rsid w:val="000522A9"/>
    <w:rsid w:val="000621FA"/>
    <w:rsid w:val="00064034"/>
    <w:rsid w:val="0006510A"/>
    <w:rsid w:val="00066DEC"/>
    <w:rsid w:val="00067BF0"/>
    <w:rsid w:val="000722CE"/>
    <w:rsid w:val="000774BE"/>
    <w:rsid w:val="00081F7B"/>
    <w:rsid w:val="00087CEF"/>
    <w:rsid w:val="000978F5"/>
    <w:rsid w:val="000A5DC9"/>
    <w:rsid w:val="000B1830"/>
    <w:rsid w:val="000B2C05"/>
    <w:rsid w:val="000B3183"/>
    <w:rsid w:val="000C0DE3"/>
    <w:rsid w:val="000C2E32"/>
    <w:rsid w:val="000C6DE3"/>
    <w:rsid w:val="000E0786"/>
    <w:rsid w:val="000E582F"/>
    <w:rsid w:val="000F2067"/>
    <w:rsid w:val="000F43E7"/>
    <w:rsid w:val="00103285"/>
    <w:rsid w:val="001068AB"/>
    <w:rsid w:val="001232ED"/>
    <w:rsid w:val="001245F0"/>
    <w:rsid w:val="00124F6C"/>
    <w:rsid w:val="0012677C"/>
    <w:rsid w:val="00133476"/>
    <w:rsid w:val="00136AA9"/>
    <w:rsid w:val="001459E4"/>
    <w:rsid w:val="0014604F"/>
    <w:rsid w:val="00150AB1"/>
    <w:rsid w:val="00152AD9"/>
    <w:rsid w:val="001532B2"/>
    <w:rsid w:val="00154594"/>
    <w:rsid w:val="00154F7F"/>
    <w:rsid w:val="00155301"/>
    <w:rsid w:val="00160851"/>
    <w:rsid w:val="00167CED"/>
    <w:rsid w:val="00170B31"/>
    <w:rsid w:val="00172B3C"/>
    <w:rsid w:val="00176FC5"/>
    <w:rsid w:val="00177D5F"/>
    <w:rsid w:val="001911FD"/>
    <w:rsid w:val="00197E6A"/>
    <w:rsid w:val="001A0B8E"/>
    <w:rsid w:val="001B21DE"/>
    <w:rsid w:val="001B4085"/>
    <w:rsid w:val="001B4A8A"/>
    <w:rsid w:val="001B4B01"/>
    <w:rsid w:val="001C100C"/>
    <w:rsid w:val="001D2151"/>
    <w:rsid w:val="001D221E"/>
    <w:rsid w:val="001D273E"/>
    <w:rsid w:val="001D31D6"/>
    <w:rsid w:val="001D7809"/>
    <w:rsid w:val="001E09FC"/>
    <w:rsid w:val="001E1382"/>
    <w:rsid w:val="001E180E"/>
    <w:rsid w:val="001E2B4C"/>
    <w:rsid w:val="001E47CE"/>
    <w:rsid w:val="001F252C"/>
    <w:rsid w:val="001F724F"/>
    <w:rsid w:val="001F7C59"/>
    <w:rsid w:val="0020514D"/>
    <w:rsid w:val="00214713"/>
    <w:rsid w:val="00222517"/>
    <w:rsid w:val="0022371E"/>
    <w:rsid w:val="00227684"/>
    <w:rsid w:val="002322B5"/>
    <w:rsid w:val="0023296C"/>
    <w:rsid w:val="00234671"/>
    <w:rsid w:val="00236D97"/>
    <w:rsid w:val="002415E4"/>
    <w:rsid w:val="00244788"/>
    <w:rsid w:val="00244CC5"/>
    <w:rsid w:val="00253ADC"/>
    <w:rsid w:val="002547AE"/>
    <w:rsid w:val="00261FFA"/>
    <w:rsid w:val="0026543A"/>
    <w:rsid w:val="00280FD6"/>
    <w:rsid w:val="002830B0"/>
    <w:rsid w:val="00287298"/>
    <w:rsid w:val="00287775"/>
    <w:rsid w:val="00293A19"/>
    <w:rsid w:val="002A09CB"/>
    <w:rsid w:val="002A1CAA"/>
    <w:rsid w:val="002A266D"/>
    <w:rsid w:val="002A4C90"/>
    <w:rsid w:val="002A582E"/>
    <w:rsid w:val="002B054A"/>
    <w:rsid w:val="002B09EE"/>
    <w:rsid w:val="002B280D"/>
    <w:rsid w:val="002B3E8E"/>
    <w:rsid w:val="002B7955"/>
    <w:rsid w:val="002C1248"/>
    <w:rsid w:val="002C263E"/>
    <w:rsid w:val="002C42EA"/>
    <w:rsid w:val="002C4AA7"/>
    <w:rsid w:val="002C568C"/>
    <w:rsid w:val="002C6C09"/>
    <w:rsid w:val="002D147F"/>
    <w:rsid w:val="002D1FFF"/>
    <w:rsid w:val="002E3A21"/>
    <w:rsid w:val="002F790E"/>
    <w:rsid w:val="003013D8"/>
    <w:rsid w:val="00304D60"/>
    <w:rsid w:val="00307CAC"/>
    <w:rsid w:val="00314E4E"/>
    <w:rsid w:val="00315E75"/>
    <w:rsid w:val="0032767F"/>
    <w:rsid w:val="003355A0"/>
    <w:rsid w:val="00340857"/>
    <w:rsid w:val="00342CAF"/>
    <w:rsid w:val="00343D8A"/>
    <w:rsid w:val="0034574D"/>
    <w:rsid w:val="00352D13"/>
    <w:rsid w:val="00352D3D"/>
    <w:rsid w:val="00365525"/>
    <w:rsid w:val="00371B39"/>
    <w:rsid w:val="003736F8"/>
    <w:rsid w:val="00375A0B"/>
    <w:rsid w:val="003813D8"/>
    <w:rsid w:val="003849C2"/>
    <w:rsid w:val="00385B8B"/>
    <w:rsid w:val="003875A8"/>
    <w:rsid w:val="003911D1"/>
    <w:rsid w:val="00393429"/>
    <w:rsid w:val="00396A8F"/>
    <w:rsid w:val="003A3234"/>
    <w:rsid w:val="003A5F32"/>
    <w:rsid w:val="003C370F"/>
    <w:rsid w:val="003C3DC7"/>
    <w:rsid w:val="003C48E2"/>
    <w:rsid w:val="003C6BC8"/>
    <w:rsid w:val="003D2DDC"/>
    <w:rsid w:val="003D591F"/>
    <w:rsid w:val="004027F9"/>
    <w:rsid w:val="0040419F"/>
    <w:rsid w:val="00404F3C"/>
    <w:rsid w:val="00413395"/>
    <w:rsid w:val="00413EA2"/>
    <w:rsid w:val="004249ED"/>
    <w:rsid w:val="0042507E"/>
    <w:rsid w:val="00432709"/>
    <w:rsid w:val="00446151"/>
    <w:rsid w:val="004664E7"/>
    <w:rsid w:val="00483858"/>
    <w:rsid w:val="00485F0C"/>
    <w:rsid w:val="004A13DF"/>
    <w:rsid w:val="004A4E65"/>
    <w:rsid w:val="004C1AD9"/>
    <w:rsid w:val="004C7790"/>
    <w:rsid w:val="004C7D4D"/>
    <w:rsid w:val="004D2CC4"/>
    <w:rsid w:val="004E3364"/>
    <w:rsid w:val="004E3BC2"/>
    <w:rsid w:val="004E7BB6"/>
    <w:rsid w:val="004F10AA"/>
    <w:rsid w:val="004F2066"/>
    <w:rsid w:val="004F2214"/>
    <w:rsid w:val="004F5D7E"/>
    <w:rsid w:val="00502215"/>
    <w:rsid w:val="0050642F"/>
    <w:rsid w:val="00511FD4"/>
    <w:rsid w:val="00513092"/>
    <w:rsid w:val="005149AE"/>
    <w:rsid w:val="005179FB"/>
    <w:rsid w:val="005304A5"/>
    <w:rsid w:val="00532951"/>
    <w:rsid w:val="0053497E"/>
    <w:rsid w:val="00534AA9"/>
    <w:rsid w:val="005415B7"/>
    <w:rsid w:val="00542CA6"/>
    <w:rsid w:val="005445F3"/>
    <w:rsid w:val="005462D9"/>
    <w:rsid w:val="00553323"/>
    <w:rsid w:val="00565CA3"/>
    <w:rsid w:val="005668F2"/>
    <w:rsid w:val="005949B9"/>
    <w:rsid w:val="005A3C5C"/>
    <w:rsid w:val="005A485D"/>
    <w:rsid w:val="005B55B7"/>
    <w:rsid w:val="005B7866"/>
    <w:rsid w:val="005D0D5D"/>
    <w:rsid w:val="005D56CD"/>
    <w:rsid w:val="005D586F"/>
    <w:rsid w:val="005D5C76"/>
    <w:rsid w:val="005D5FB3"/>
    <w:rsid w:val="005F2061"/>
    <w:rsid w:val="005F2B36"/>
    <w:rsid w:val="005F4710"/>
    <w:rsid w:val="00601218"/>
    <w:rsid w:val="00601F4E"/>
    <w:rsid w:val="00606C13"/>
    <w:rsid w:val="00614CB8"/>
    <w:rsid w:val="00616368"/>
    <w:rsid w:val="00627DD4"/>
    <w:rsid w:val="006315B7"/>
    <w:rsid w:val="006338C3"/>
    <w:rsid w:val="006338C5"/>
    <w:rsid w:val="006354B6"/>
    <w:rsid w:val="00635DC9"/>
    <w:rsid w:val="006426A9"/>
    <w:rsid w:val="0064335C"/>
    <w:rsid w:val="00644733"/>
    <w:rsid w:val="00653FAF"/>
    <w:rsid w:val="00667D16"/>
    <w:rsid w:val="00670741"/>
    <w:rsid w:val="00673878"/>
    <w:rsid w:val="00673A15"/>
    <w:rsid w:val="00675809"/>
    <w:rsid w:val="00681746"/>
    <w:rsid w:val="006864B9"/>
    <w:rsid w:val="0069419A"/>
    <w:rsid w:val="0069683F"/>
    <w:rsid w:val="006A22E0"/>
    <w:rsid w:val="006A7F85"/>
    <w:rsid w:val="006B5F15"/>
    <w:rsid w:val="006B70B3"/>
    <w:rsid w:val="006C38E3"/>
    <w:rsid w:val="006C7AA6"/>
    <w:rsid w:val="006E00A7"/>
    <w:rsid w:val="006E163F"/>
    <w:rsid w:val="006F24D1"/>
    <w:rsid w:val="006F6999"/>
    <w:rsid w:val="00700E70"/>
    <w:rsid w:val="00704E74"/>
    <w:rsid w:val="00705484"/>
    <w:rsid w:val="00705D83"/>
    <w:rsid w:val="007102A5"/>
    <w:rsid w:val="007152B8"/>
    <w:rsid w:val="0071631B"/>
    <w:rsid w:val="007223EB"/>
    <w:rsid w:val="007233C4"/>
    <w:rsid w:val="0072419A"/>
    <w:rsid w:val="007248B9"/>
    <w:rsid w:val="00727F3A"/>
    <w:rsid w:val="00732685"/>
    <w:rsid w:val="00734382"/>
    <w:rsid w:val="00737678"/>
    <w:rsid w:val="00737ED3"/>
    <w:rsid w:val="00744143"/>
    <w:rsid w:val="007447E1"/>
    <w:rsid w:val="00755BC2"/>
    <w:rsid w:val="00755D71"/>
    <w:rsid w:val="0075625A"/>
    <w:rsid w:val="00756C89"/>
    <w:rsid w:val="00765894"/>
    <w:rsid w:val="007743C1"/>
    <w:rsid w:val="00774E53"/>
    <w:rsid w:val="00774FED"/>
    <w:rsid w:val="007759EA"/>
    <w:rsid w:val="00775BC2"/>
    <w:rsid w:val="00776240"/>
    <w:rsid w:val="00776FD6"/>
    <w:rsid w:val="0078760F"/>
    <w:rsid w:val="00791330"/>
    <w:rsid w:val="00793F74"/>
    <w:rsid w:val="007A0521"/>
    <w:rsid w:val="007A245C"/>
    <w:rsid w:val="007B5026"/>
    <w:rsid w:val="007B56C7"/>
    <w:rsid w:val="007C18DE"/>
    <w:rsid w:val="007C4849"/>
    <w:rsid w:val="007C7FCA"/>
    <w:rsid w:val="007D26CD"/>
    <w:rsid w:val="007D3C2A"/>
    <w:rsid w:val="007D660E"/>
    <w:rsid w:val="007E07F0"/>
    <w:rsid w:val="007E1559"/>
    <w:rsid w:val="007E56B2"/>
    <w:rsid w:val="007F495E"/>
    <w:rsid w:val="00802D29"/>
    <w:rsid w:val="008051BF"/>
    <w:rsid w:val="0080588F"/>
    <w:rsid w:val="008106DE"/>
    <w:rsid w:val="00820BD3"/>
    <w:rsid w:val="00827DBE"/>
    <w:rsid w:val="00831FE2"/>
    <w:rsid w:val="00836891"/>
    <w:rsid w:val="00846D43"/>
    <w:rsid w:val="00850518"/>
    <w:rsid w:val="00853EF4"/>
    <w:rsid w:val="00854739"/>
    <w:rsid w:val="00856F9B"/>
    <w:rsid w:val="0085782E"/>
    <w:rsid w:val="0086316F"/>
    <w:rsid w:val="00865D14"/>
    <w:rsid w:val="00865F16"/>
    <w:rsid w:val="00866D09"/>
    <w:rsid w:val="00885A09"/>
    <w:rsid w:val="008868F3"/>
    <w:rsid w:val="008928A2"/>
    <w:rsid w:val="00893A1D"/>
    <w:rsid w:val="00896A76"/>
    <w:rsid w:val="008A48A3"/>
    <w:rsid w:val="008C0498"/>
    <w:rsid w:val="008C057A"/>
    <w:rsid w:val="008E0198"/>
    <w:rsid w:val="008E173C"/>
    <w:rsid w:val="008E1957"/>
    <w:rsid w:val="008E2F4D"/>
    <w:rsid w:val="008E4876"/>
    <w:rsid w:val="008F76C8"/>
    <w:rsid w:val="008F7BF4"/>
    <w:rsid w:val="0090109D"/>
    <w:rsid w:val="00901AF2"/>
    <w:rsid w:val="00903F69"/>
    <w:rsid w:val="00904903"/>
    <w:rsid w:val="00906852"/>
    <w:rsid w:val="00915B7A"/>
    <w:rsid w:val="00932183"/>
    <w:rsid w:val="009363AF"/>
    <w:rsid w:val="00937525"/>
    <w:rsid w:val="009436AA"/>
    <w:rsid w:val="009468D6"/>
    <w:rsid w:val="00955127"/>
    <w:rsid w:val="00961A2B"/>
    <w:rsid w:val="009621E3"/>
    <w:rsid w:val="00965053"/>
    <w:rsid w:val="009650EB"/>
    <w:rsid w:val="00970D6F"/>
    <w:rsid w:val="00971406"/>
    <w:rsid w:val="009732B5"/>
    <w:rsid w:val="00975875"/>
    <w:rsid w:val="00977076"/>
    <w:rsid w:val="00980C54"/>
    <w:rsid w:val="0098489D"/>
    <w:rsid w:val="00984AAA"/>
    <w:rsid w:val="00987389"/>
    <w:rsid w:val="0099166B"/>
    <w:rsid w:val="009A00E9"/>
    <w:rsid w:val="009A4508"/>
    <w:rsid w:val="009B19F2"/>
    <w:rsid w:val="009B401C"/>
    <w:rsid w:val="009B4C36"/>
    <w:rsid w:val="009C2CF5"/>
    <w:rsid w:val="009C4061"/>
    <w:rsid w:val="009C5666"/>
    <w:rsid w:val="009C6F2C"/>
    <w:rsid w:val="009C704D"/>
    <w:rsid w:val="009C7AE0"/>
    <w:rsid w:val="009E0881"/>
    <w:rsid w:val="009E59B0"/>
    <w:rsid w:val="009E5C2B"/>
    <w:rsid w:val="009F04AC"/>
    <w:rsid w:val="009F336A"/>
    <w:rsid w:val="009F42F8"/>
    <w:rsid w:val="00A0509E"/>
    <w:rsid w:val="00A11C7D"/>
    <w:rsid w:val="00A1478E"/>
    <w:rsid w:val="00A15DD8"/>
    <w:rsid w:val="00A169E8"/>
    <w:rsid w:val="00A176AD"/>
    <w:rsid w:val="00A252E6"/>
    <w:rsid w:val="00A257CD"/>
    <w:rsid w:val="00A40DA0"/>
    <w:rsid w:val="00A42580"/>
    <w:rsid w:val="00A474A4"/>
    <w:rsid w:val="00A514B4"/>
    <w:rsid w:val="00A54031"/>
    <w:rsid w:val="00A55939"/>
    <w:rsid w:val="00A57D4A"/>
    <w:rsid w:val="00A6275A"/>
    <w:rsid w:val="00A642C7"/>
    <w:rsid w:val="00A670ED"/>
    <w:rsid w:val="00A7111A"/>
    <w:rsid w:val="00A81396"/>
    <w:rsid w:val="00A85395"/>
    <w:rsid w:val="00A90DC2"/>
    <w:rsid w:val="00A94116"/>
    <w:rsid w:val="00A9484F"/>
    <w:rsid w:val="00AA254C"/>
    <w:rsid w:val="00AB00EA"/>
    <w:rsid w:val="00AB0827"/>
    <w:rsid w:val="00AB15B6"/>
    <w:rsid w:val="00AB1CFB"/>
    <w:rsid w:val="00AB4D19"/>
    <w:rsid w:val="00AB7BC8"/>
    <w:rsid w:val="00AC4404"/>
    <w:rsid w:val="00AC469F"/>
    <w:rsid w:val="00AC690C"/>
    <w:rsid w:val="00AC6EE4"/>
    <w:rsid w:val="00AD22B1"/>
    <w:rsid w:val="00AD3EDF"/>
    <w:rsid w:val="00B01072"/>
    <w:rsid w:val="00B03348"/>
    <w:rsid w:val="00B109A0"/>
    <w:rsid w:val="00B22768"/>
    <w:rsid w:val="00B22B26"/>
    <w:rsid w:val="00B44C64"/>
    <w:rsid w:val="00B454A0"/>
    <w:rsid w:val="00B53C1B"/>
    <w:rsid w:val="00B55CCE"/>
    <w:rsid w:val="00B62E33"/>
    <w:rsid w:val="00B67B77"/>
    <w:rsid w:val="00B755CF"/>
    <w:rsid w:val="00BA759F"/>
    <w:rsid w:val="00BC04F7"/>
    <w:rsid w:val="00BC1D80"/>
    <w:rsid w:val="00BC261E"/>
    <w:rsid w:val="00BC368E"/>
    <w:rsid w:val="00BD1675"/>
    <w:rsid w:val="00BD34B9"/>
    <w:rsid w:val="00BD5029"/>
    <w:rsid w:val="00BD5736"/>
    <w:rsid w:val="00BD61E1"/>
    <w:rsid w:val="00C05F3B"/>
    <w:rsid w:val="00C10EC2"/>
    <w:rsid w:val="00C15020"/>
    <w:rsid w:val="00C16458"/>
    <w:rsid w:val="00C2547E"/>
    <w:rsid w:val="00C309CE"/>
    <w:rsid w:val="00C30C76"/>
    <w:rsid w:val="00C32606"/>
    <w:rsid w:val="00C37718"/>
    <w:rsid w:val="00C37B74"/>
    <w:rsid w:val="00C4543F"/>
    <w:rsid w:val="00C46721"/>
    <w:rsid w:val="00C5343E"/>
    <w:rsid w:val="00C62CE5"/>
    <w:rsid w:val="00C63D0F"/>
    <w:rsid w:val="00C64A62"/>
    <w:rsid w:val="00C67CFD"/>
    <w:rsid w:val="00C74ADA"/>
    <w:rsid w:val="00C77E55"/>
    <w:rsid w:val="00C93E18"/>
    <w:rsid w:val="00C96E19"/>
    <w:rsid w:val="00C9795A"/>
    <w:rsid w:val="00CA168C"/>
    <w:rsid w:val="00CA4EE5"/>
    <w:rsid w:val="00CB21C0"/>
    <w:rsid w:val="00CB3539"/>
    <w:rsid w:val="00CC43AF"/>
    <w:rsid w:val="00CC6648"/>
    <w:rsid w:val="00CC774E"/>
    <w:rsid w:val="00CD3CFC"/>
    <w:rsid w:val="00CD501E"/>
    <w:rsid w:val="00CD588B"/>
    <w:rsid w:val="00CD60E9"/>
    <w:rsid w:val="00CE47BF"/>
    <w:rsid w:val="00CE6549"/>
    <w:rsid w:val="00CF01A4"/>
    <w:rsid w:val="00CF781B"/>
    <w:rsid w:val="00D01DEF"/>
    <w:rsid w:val="00D01E3A"/>
    <w:rsid w:val="00D02A7E"/>
    <w:rsid w:val="00D04746"/>
    <w:rsid w:val="00D04B90"/>
    <w:rsid w:val="00D1283E"/>
    <w:rsid w:val="00D137E4"/>
    <w:rsid w:val="00D15279"/>
    <w:rsid w:val="00D16CA7"/>
    <w:rsid w:val="00D3089B"/>
    <w:rsid w:val="00D40922"/>
    <w:rsid w:val="00D4399A"/>
    <w:rsid w:val="00D450CD"/>
    <w:rsid w:val="00D53C2E"/>
    <w:rsid w:val="00D55818"/>
    <w:rsid w:val="00D55E1B"/>
    <w:rsid w:val="00D5683D"/>
    <w:rsid w:val="00D604B5"/>
    <w:rsid w:val="00D60815"/>
    <w:rsid w:val="00D60A0C"/>
    <w:rsid w:val="00D67729"/>
    <w:rsid w:val="00D77867"/>
    <w:rsid w:val="00D97523"/>
    <w:rsid w:val="00DA0227"/>
    <w:rsid w:val="00DA156D"/>
    <w:rsid w:val="00DA3439"/>
    <w:rsid w:val="00DA6C62"/>
    <w:rsid w:val="00DB0CC6"/>
    <w:rsid w:val="00DB4AA0"/>
    <w:rsid w:val="00DB53E8"/>
    <w:rsid w:val="00DC0128"/>
    <w:rsid w:val="00DC1122"/>
    <w:rsid w:val="00DC28CF"/>
    <w:rsid w:val="00DD0D11"/>
    <w:rsid w:val="00DD44E9"/>
    <w:rsid w:val="00DD6D78"/>
    <w:rsid w:val="00DD7BA6"/>
    <w:rsid w:val="00DE2DB8"/>
    <w:rsid w:val="00DE42F8"/>
    <w:rsid w:val="00DF3F8E"/>
    <w:rsid w:val="00DF581B"/>
    <w:rsid w:val="00E017CE"/>
    <w:rsid w:val="00E01B2A"/>
    <w:rsid w:val="00E02699"/>
    <w:rsid w:val="00E02907"/>
    <w:rsid w:val="00E03F54"/>
    <w:rsid w:val="00E10C94"/>
    <w:rsid w:val="00E10E31"/>
    <w:rsid w:val="00E156EA"/>
    <w:rsid w:val="00E202EE"/>
    <w:rsid w:val="00E21C3D"/>
    <w:rsid w:val="00E22C60"/>
    <w:rsid w:val="00E379CC"/>
    <w:rsid w:val="00E41107"/>
    <w:rsid w:val="00E420DA"/>
    <w:rsid w:val="00E4495B"/>
    <w:rsid w:val="00E4519F"/>
    <w:rsid w:val="00E45D6D"/>
    <w:rsid w:val="00E46EA3"/>
    <w:rsid w:val="00E51863"/>
    <w:rsid w:val="00E531D4"/>
    <w:rsid w:val="00E53BC7"/>
    <w:rsid w:val="00E56A34"/>
    <w:rsid w:val="00E576B4"/>
    <w:rsid w:val="00E604D8"/>
    <w:rsid w:val="00E648CD"/>
    <w:rsid w:val="00E73932"/>
    <w:rsid w:val="00E80646"/>
    <w:rsid w:val="00E80D4B"/>
    <w:rsid w:val="00E8243D"/>
    <w:rsid w:val="00E94944"/>
    <w:rsid w:val="00EA5C90"/>
    <w:rsid w:val="00EB01D3"/>
    <w:rsid w:val="00EB296B"/>
    <w:rsid w:val="00EB2F38"/>
    <w:rsid w:val="00ED600E"/>
    <w:rsid w:val="00EE1A6C"/>
    <w:rsid w:val="00EF4F3F"/>
    <w:rsid w:val="00EF5A8E"/>
    <w:rsid w:val="00EF6708"/>
    <w:rsid w:val="00EF6979"/>
    <w:rsid w:val="00EF7D76"/>
    <w:rsid w:val="00F00535"/>
    <w:rsid w:val="00F06527"/>
    <w:rsid w:val="00F06A33"/>
    <w:rsid w:val="00F06D05"/>
    <w:rsid w:val="00F1228F"/>
    <w:rsid w:val="00F12E70"/>
    <w:rsid w:val="00F20719"/>
    <w:rsid w:val="00F22102"/>
    <w:rsid w:val="00F26794"/>
    <w:rsid w:val="00F4105A"/>
    <w:rsid w:val="00F41835"/>
    <w:rsid w:val="00F41CE9"/>
    <w:rsid w:val="00F41E12"/>
    <w:rsid w:val="00F42F30"/>
    <w:rsid w:val="00F466B0"/>
    <w:rsid w:val="00F50846"/>
    <w:rsid w:val="00F53ABB"/>
    <w:rsid w:val="00F65AE8"/>
    <w:rsid w:val="00F660BD"/>
    <w:rsid w:val="00F66819"/>
    <w:rsid w:val="00F67D57"/>
    <w:rsid w:val="00F7677B"/>
    <w:rsid w:val="00F83E7F"/>
    <w:rsid w:val="00F877AC"/>
    <w:rsid w:val="00F90990"/>
    <w:rsid w:val="00F91747"/>
    <w:rsid w:val="00F931CC"/>
    <w:rsid w:val="00F95A49"/>
    <w:rsid w:val="00F96007"/>
    <w:rsid w:val="00F97B1B"/>
    <w:rsid w:val="00FA305A"/>
    <w:rsid w:val="00FA3369"/>
    <w:rsid w:val="00FA76FE"/>
    <w:rsid w:val="00FB681D"/>
    <w:rsid w:val="00FD3DFB"/>
    <w:rsid w:val="00FD727C"/>
    <w:rsid w:val="00FE244D"/>
    <w:rsid w:val="00FF316B"/>
    <w:rsid w:val="00FF44D6"/>
    <w:rsid w:val="00FF4E2C"/>
    <w:rsid w:val="00FF5F2B"/>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0578DB"/>
  <w15:docId w15:val="{B64A9FE1-895A-4C6D-A54B-33782075F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S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E47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E47CE"/>
    <w:pPr>
      <w:ind w:left="720"/>
      <w:contextualSpacing/>
    </w:pPr>
  </w:style>
  <w:style w:type="character" w:styleId="Hyperlink">
    <w:name w:val="Hyperlink"/>
    <w:basedOn w:val="DefaultParagraphFont"/>
    <w:uiPriority w:val="99"/>
    <w:unhideWhenUsed/>
    <w:rsid w:val="00F83E7F"/>
    <w:rPr>
      <w:color w:val="0563C1" w:themeColor="hyperlink"/>
      <w:u w:val="single"/>
    </w:rPr>
  </w:style>
  <w:style w:type="character" w:styleId="UnresolvedMention">
    <w:name w:val="Unresolved Mention"/>
    <w:basedOn w:val="DefaultParagraphFont"/>
    <w:uiPriority w:val="99"/>
    <w:semiHidden/>
    <w:unhideWhenUsed/>
    <w:rsid w:val="00F83E7F"/>
    <w:rPr>
      <w:color w:val="605E5C"/>
      <w:shd w:val="clear" w:color="auto" w:fill="E1DFDD"/>
    </w:rPr>
  </w:style>
  <w:style w:type="paragraph" w:styleId="NormalWeb">
    <w:name w:val="Normal (Web)"/>
    <w:basedOn w:val="Normal"/>
    <w:uiPriority w:val="99"/>
    <w:unhideWhenUsed/>
    <w:rsid w:val="007223E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styleId="FollowedHyperlink">
    <w:name w:val="FollowedHyperlink"/>
    <w:basedOn w:val="DefaultParagraphFont"/>
    <w:uiPriority w:val="99"/>
    <w:semiHidden/>
    <w:unhideWhenUsed/>
    <w:rsid w:val="00227684"/>
    <w:rPr>
      <w:color w:val="954F72" w:themeColor="followedHyperlink"/>
      <w:u w:val="single"/>
    </w:rPr>
  </w:style>
  <w:style w:type="character" w:styleId="CommentReference">
    <w:name w:val="annotation reference"/>
    <w:basedOn w:val="DefaultParagraphFont"/>
    <w:uiPriority w:val="99"/>
    <w:semiHidden/>
    <w:unhideWhenUsed/>
    <w:rsid w:val="002A1CAA"/>
    <w:rPr>
      <w:sz w:val="16"/>
      <w:szCs w:val="16"/>
    </w:rPr>
  </w:style>
  <w:style w:type="paragraph" w:styleId="CommentText">
    <w:name w:val="annotation text"/>
    <w:basedOn w:val="Normal"/>
    <w:link w:val="CommentTextChar"/>
    <w:uiPriority w:val="99"/>
    <w:semiHidden/>
    <w:unhideWhenUsed/>
    <w:rsid w:val="002A1CAA"/>
    <w:pPr>
      <w:spacing w:line="240" w:lineRule="auto"/>
    </w:pPr>
    <w:rPr>
      <w:sz w:val="20"/>
      <w:szCs w:val="20"/>
    </w:rPr>
  </w:style>
  <w:style w:type="character" w:customStyle="1" w:styleId="CommentTextChar">
    <w:name w:val="Comment Text Char"/>
    <w:basedOn w:val="DefaultParagraphFont"/>
    <w:link w:val="CommentText"/>
    <w:uiPriority w:val="99"/>
    <w:semiHidden/>
    <w:rsid w:val="002A1CAA"/>
    <w:rPr>
      <w:sz w:val="20"/>
      <w:szCs w:val="20"/>
    </w:rPr>
  </w:style>
  <w:style w:type="paragraph" w:styleId="CommentSubject">
    <w:name w:val="annotation subject"/>
    <w:basedOn w:val="CommentText"/>
    <w:next w:val="CommentText"/>
    <w:link w:val="CommentSubjectChar"/>
    <w:uiPriority w:val="99"/>
    <w:semiHidden/>
    <w:unhideWhenUsed/>
    <w:rsid w:val="002A1CAA"/>
    <w:rPr>
      <w:b/>
      <w:bCs/>
    </w:rPr>
  </w:style>
  <w:style w:type="character" w:customStyle="1" w:styleId="CommentSubjectChar">
    <w:name w:val="Comment Subject Char"/>
    <w:basedOn w:val="CommentTextChar"/>
    <w:link w:val="CommentSubject"/>
    <w:uiPriority w:val="99"/>
    <w:semiHidden/>
    <w:rsid w:val="002A1CAA"/>
    <w:rPr>
      <w:b/>
      <w:bCs/>
      <w:sz w:val="20"/>
      <w:szCs w:val="20"/>
    </w:rPr>
  </w:style>
  <w:style w:type="paragraph" w:styleId="BalloonText">
    <w:name w:val="Balloon Text"/>
    <w:basedOn w:val="Normal"/>
    <w:link w:val="BalloonTextChar"/>
    <w:uiPriority w:val="99"/>
    <w:semiHidden/>
    <w:unhideWhenUsed/>
    <w:rsid w:val="002A1C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1CA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680458">
      <w:bodyDiv w:val="1"/>
      <w:marLeft w:val="0"/>
      <w:marRight w:val="0"/>
      <w:marTop w:val="0"/>
      <w:marBottom w:val="0"/>
      <w:divBdr>
        <w:top w:val="none" w:sz="0" w:space="0" w:color="auto"/>
        <w:left w:val="none" w:sz="0" w:space="0" w:color="auto"/>
        <w:bottom w:val="none" w:sz="0" w:space="0" w:color="auto"/>
        <w:right w:val="none" w:sz="0" w:space="0" w:color="auto"/>
      </w:divBdr>
    </w:div>
    <w:div w:id="185019148">
      <w:bodyDiv w:val="1"/>
      <w:marLeft w:val="0"/>
      <w:marRight w:val="0"/>
      <w:marTop w:val="0"/>
      <w:marBottom w:val="0"/>
      <w:divBdr>
        <w:top w:val="none" w:sz="0" w:space="0" w:color="auto"/>
        <w:left w:val="none" w:sz="0" w:space="0" w:color="auto"/>
        <w:bottom w:val="none" w:sz="0" w:space="0" w:color="auto"/>
        <w:right w:val="none" w:sz="0" w:space="0" w:color="auto"/>
      </w:divBdr>
    </w:div>
    <w:div w:id="409275725">
      <w:bodyDiv w:val="1"/>
      <w:marLeft w:val="0"/>
      <w:marRight w:val="0"/>
      <w:marTop w:val="0"/>
      <w:marBottom w:val="0"/>
      <w:divBdr>
        <w:top w:val="none" w:sz="0" w:space="0" w:color="auto"/>
        <w:left w:val="none" w:sz="0" w:space="0" w:color="auto"/>
        <w:bottom w:val="none" w:sz="0" w:space="0" w:color="auto"/>
        <w:right w:val="none" w:sz="0" w:space="0" w:color="auto"/>
      </w:divBdr>
    </w:div>
    <w:div w:id="493422901">
      <w:bodyDiv w:val="1"/>
      <w:marLeft w:val="0"/>
      <w:marRight w:val="0"/>
      <w:marTop w:val="0"/>
      <w:marBottom w:val="0"/>
      <w:divBdr>
        <w:top w:val="none" w:sz="0" w:space="0" w:color="auto"/>
        <w:left w:val="none" w:sz="0" w:space="0" w:color="auto"/>
        <w:bottom w:val="none" w:sz="0" w:space="0" w:color="auto"/>
        <w:right w:val="none" w:sz="0" w:space="0" w:color="auto"/>
      </w:divBdr>
    </w:div>
    <w:div w:id="570771434">
      <w:bodyDiv w:val="1"/>
      <w:marLeft w:val="0"/>
      <w:marRight w:val="0"/>
      <w:marTop w:val="0"/>
      <w:marBottom w:val="0"/>
      <w:divBdr>
        <w:top w:val="none" w:sz="0" w:space="0" w:color="auto"/>
        <w:left w:val="none" w:sz="0" w:space="0" w:color="auto"/>
        <w:bottom w:val="none" w:sz="0" w:space="0" w:color="auto"/>
        <w:right w:val="none" w:sz="0" w:space="0" w:color="auto"/>
      </w:divBdr>
    </w:div>
    <w:div w:id="583298309">
      <w:bodyDiv w:val="1"/>
      <w:marLeft w:val="0"/>
      <w:marRight w:val="0"/>
      <w:marTop w:val="0"/>
      <w:marBottom w:val="0"/>
      <w:divBdr>
        <w:top w:val="none" w:sz="0" w:space="0" w:color="auto"/>
        <w:left w:val="none" w:sz="0" w:space="0" w:color="auto"/>
        <w:bottom w:val="none" w:sz="0" w:space="0" w:color="auto"/>
        <w:right w:val="none" w:sz="0" w:space="0" w:color="auto"/>
      </w:divBdr>
    </w:div>
    <w:div w:id="637612468">
      <w:bodyDiv w:val="1"/>
      <w:marLeft w:val="0"/>
      <w:marRight w:val="0"/>
      <w:marTop w:val="0"/>
      <w:marBottom w:val="0"/>
      <w:divBdr>
        <w:top w:val="none" w:sz="0" w:space="0" w:color="auto"/>
        <w:left w:val="none" w:sz="0" w:space="0" w:color="auto"/>
        <w:bottom w:val="none" w:sz="0" w:space="0" w:color="auto"/>
        <w:right w:val="none" w:sz="0" w:space="0" w:color="auto"/>
      </w:divBdr>
    </w:div>
    <w:div w:id="765343688">
      <w:bodyDiv w:val="1"/>
      <w:marLeft w:val="0"/>
      <w:marRight w:val="0"/>
      <w:marTop w:val="0"/>
      <w:marBottom w:val="0"/>
      <w:divBdr>
        <w:top w:val="none" w:sz="0" w:space="0" w:color="auto"/>
        <w:left w:val="none" w:sz="0" w:space="0" w:color="auto"/>
        <w:bottom w:val="none" w:sz="0" w:space="0" w:color="auto"/>
        <w:right w:val="none" w:sz="0" w:space="0" w:color="auto"/>
      </w:divBdr>
    </w:div>
    <w:div w:id="836533894">
      <w:bodyDiv w:val="1"/>
      <w:marLeft w:val="0"/>
      <w:marRight w:val="0"/>
      <w:marTop w:val="0"/>
      <w:marBottom w:val="0"/>
      <w:divBdr>
        <w:top w:val="none" w:sz="0" w:space="0" w:color="auto"/>
        <w:left w:val="none" w:sz="0" w:space="0" w:color="auto"/>
        <w:bottom w:val="none" w:sz="0" w:space="0" w:color="auto"/>
        <w:right w:val="none" w:sz="0" w:space="0" w:color="auto"/>
      </w:divBdr>
    </w:div>
    <w:div w:id="858349362">
      <w:bodyDiv w:val="1"/>
      <w:marLeft w:val="0"/>
      <w:marRight w:val="0"/>
      <w:marTop w:val="0"/>
      <w:marBottom w:val="0"/>
      <w:divBdr>
        <w:top w:val="none" w:sz="0" w:space="0" w:color="auto"/>
        <w:left w:val="none" w:sz="0" w:space="0" w:color="auto"/>
        <w:bottom w:val="none" w:sz="0" w:space="0" w:color="auto"/>
        <w:right w:val="none" w:sz="0" w:space="0" w:color="auto"/>
      </w:divBdr>
    </w:div>
    <w:div w:id="911502079">
      <w:bodyDiv w:val="1"/>
      <w:marLeft w:val="0"/>
      <w:marRight w:val="0"/>
      <w:marTop w:val="0"/>
      <w:marBottom w:val="0"/>
      <w:divBdr>
        <w:top w:val="none" w:sz="0" w:space="0" w:color="auto"/>
        <w:left w:val="none" w:sz="0" w:space="0" w:color="auto"/>
        <w:bottom w:val="none" w:sz="0" w:space="0" w:color="auto"/>
        <w:right w:val="none" w:sz="0" w:space="0" w:color="auto"/>
      </w:divBdr>
    </w:div>
    <w:div w:id="946228965">
      <w:bodyDiv w:val="1"/>
      <w:marLeft w:val="0"/>
      <w:marRight w:val="0"/>
      <w:marTop w:val="0"/>
      <w:marBottom w:val="0"/>
      <w:divBdr>
        <w:top w:val="none" w:sz="0" w:space="0" w:color="auto"/>
        <w:left w:val="none" w:sz="0" w:space="0" w:color="auto"/>
        <w:bottom w:val="none" w:sz="0" w:space="0" w:color="auto"/>
        <w:right w:val="none" w:sz="0" w:space="0" w:color="auto"/>
      </w:divBdr>
    </w:div>
    <w:div w:id="1028457690">
      <w:bodyDiv w:val="1"/>
      <w:marLeft w:val="0"/>
      <w:marRight w:val="0"/>
      <w:marTop w:val="0"/>
      <w:marBottom w:val="0"/>
      <w:divBdr>
        <w:top w:val="none" w:sz="0" w:space="0" w:color="auto"/>
        <w:left w:val="none" w:sz="0" w:space="0" w:color="auto"/>
        <w:bottom w:val="none" w:sz="0" w:space="0" w:color="auto"/>
        <w:right w:val="none" w:sz="0" w:space="0" w:color="auto"/>
      </w:divBdr>
    </w:div>
    <w:div w:id="1069306573">
      <w:bodyDiv w:val="1"/>
      <w:marLeft w:val="0"/>
      <w:marRight w:val="0"/>
      <w:marTop w:val="0"/>
      <w:marBottom w:val="0"/>
      <w:divBdr>
        <w:top w:val="none" w:sz="0" w:space="0" w:color="auto"/>
        <w:left w:val="none" w:sz="0" w:space="0" w:color="auto"/>
        <w:bottom w:val="none" w:sz="0" w:space="0" w:color="auto"/>
        <w:right w:val="none" w:sz="0" w:space="0" w:color="auto"/>
      </w:divBdr>
    </w:div>
    <w:div w:id="1108503167">
      <w:bodyDiv w:val="1"/>
      <w:marLeft w:val="0"/>
      <w:marRight w:val="0"/>
      <w:marTop w:val="0"/>
      <w:marBottom w:val="0"/>
      <w:divBdr>
        <w:top w:val="none" w:sz="0" w:space="0" w:color="auto"/>
        <w:left w:val="none" w:sz="0" w:space="0" w:color="auto"/>
        <w:bottom w:val="none" w:sz="0" w:space="0" w:color="auto"/>
        <w:right w:val="none" w:sz="0" w:space="0" w:color="auto"/>
      </w:divBdr>
    </w:div>
    <w:div w:id="1143155340">
      <w:bodyDiv w:val="1"/>
      <w:marLeft w:val="0"/>
      <w:marRight w:val="0"/>
      <w:marTop w:val="0"/>
      <w:marBottom w:val="0"/>
      <w:divBdr>
        <w:top w:val="none" w:sz="0" w:space="0" w:color="auto"/>
        <w:left w:val="none" w:sz="0" w:space="0" w:color="auto"/>
        <w:bottom w:val="none" w:sz="0" w:space="0" w:color="auto"/>
        <w:right w:val="none" w:sz="0" w:space="0" w:color="auto"/>
      </w:divBdr>
    </w:div>
    <w:div w:id="1218661646">
      <w:bodyDiv w:val="1"/>
      <w:marLeft w:val="0"/>
      <w:marRight w:val="0"/>
      <w:marTop w:val="0"/>
      <w:marBottom w:val="0"/>
      <w:divBdr>
        <w:top w:val="none" w:sz="0" w:space="0" w:color="auto"/>
        <w:left w:val="none" w:sz="0" w:space="0" w:color="auto"/>
        <w:bottom w:val="none" w:sz="0" w:space="0" w:color="auto"/>
        <w:right w:val="none" w:sz="0" w:space="0" w:color="auto"/>
      </w:divBdr>
    </w:div>
    <w:div w:id="1244951071">
      <w:bodyDiv w:val="1"/>
      <w:marLeft w:val="0"/>
      <w:marRight w:val="0"/>
      <w:marTop w:val="0"/>
      <w:marBottom w:val="0"/>
      <w:divBdr>
        <w:top w:val="none" w:sz="0" w:space="0" w:color="auto"/>
        <w:left w:val="none" w:sz="0" w:space="0" w:color="auto"/>
        <w:bottom w:val="none" w:sz="0" w:space="0" w:color="auto"/>
        <w:right w:val="none" w:sz="0" w:space="0" w:color="auto"/>
      </w:divBdr>
    </w:div>
    <w:div w:id="1291858314">
      <w:bodyDiv w:val="1"/>
      <w:marLeft w:val="0"/>
      <w:marRight w:val="0"/>
      <w:marTop w:val="0"/>
      <w:marBottom w:val="0"/>
      <w:divBdr>
        <w:top w:val="none" w:sz="0" w:space="0" w:color="auto"/>
        <w:left w:val="none" w:sz="0" w:space="0" w:color="auto"/>
        <w:bottom w:val="none" w:sz="0" w:space="0" w:color="auto"/>
        <w:right w:val="none" w:sz="0" w:space="0" w:color="auto"/>
      </w:divBdr>
    </w:div>
    <w:div w:id="1311204518">
      <w:bodyDiv w:val="1"/>
      <w:marLeft w:val="0"/>
      <w:marRight w:val="0"/>
      <w:marTop w:val="0"/>
      <w:marBottom w:val="0"/>
      <w:divBdr>
        <w:top w:val="none" w:sz="0" w:space="0" w:color="auto"/>
        <w:left w:val="none" w:sz="0" w:space="0" w:color="auto"/>
        <w:bottom w:val="none" w:sz="0" w:space="0" w:color="auto"/>
        <w:right w:val="none" w:sz="0" w:space="0" w:color="auto"/>
      </w:divBdr>
    </w:div>
    <w:div w:id="1313212299">
      <w:bodyDiv w:val="1"/>
      <w:marLeft w:val="0"/>
      <w:marRight w:val="0"/>
      <w:marTop w:val="0"/>
      <w:marBottom w:val="0"/>
      <w:divBdr>
        <w:top w:val="none" w:sz="0" w:space="0" w:color="auto"/>
        <w:left w:val="none" w:sz="0" w:space="0" w:color="auto"/>
        <w:bottom w:val="none" w:sz="0" w:space="0" w:color="auto"/>
        <w:right w:val="none" w:sz="0" w:space="0" w:color="auto"/>
      </w:divBdr>
    </w:div>
    <w:div w:id="1329943581">
      <w:bodyDiv w:val="1"/>
      <w:marLeft w:val="0"/>
      <w:marRight w:val="0"/>
      <w:marTop w:val="0"/>
      <w:marBottom w:val="0"/>
      <w:divBdr>
        <w:top w:val="none" w:sz="0" w:space="0" w:color="auto"/>
        <w:left w:val="none" w:sz="0" w:space="0" w:color="auto"/>
        <w:bottom w:val="none" w:sz="0" w:space="0" w:color="auto"/>
        <w:right w:val="none" w:sz="0" w:space="0" w:color="auto"/>
      </w:divBdr>
    </w:div>
    <w:div w:id="1448348092">
      <w:bodyDiv w:val="1"/>
      <w:marLeft w:val="0"/>
      <w:marRight w:val="0"/>
      <w:marTop w:val="0"/>
      <w:marBottom w:val="0"/>
      <w:divBdr>
        <w:top w:val="none" w:sz="0" w:space="0" w:color="auto"/>
        <w:left w:val="none" w:sz="0" w:space="0" w:color="auto"/>
        <w:bottom w:val="none" w:sz="0" w:space="0" w:color="auto"/>
        <w:right w:val="none" w:sz="0" w:space="0" w:color="auto"/>
      </w:divBdr>
    </w:div>
    <w:div w:id="1532305870">
      <w:bodyDiv w:val="1"/>
      <w:marLeft w:val="0"/>
      <w:marRight w:val="0"/>
      <w:marTop w:val="0"/>
      <w:marBottom w:val="0"/>
      <w:divBdr>
        <w:top w:val="none" w:sz="0" w:space="0" w:color="auto"/>
        <w:left w:val="none" w:sz="0" w:space="0" w:color="auto"/>
        <w:bottom w:val="none" w:sz="0" w:space="0" w:color="auto"/>
        <w:right w:val="none" w:sz="0" w:space="0" w:color="auto"/>
      </w:divBdr>
    </w:div>
    <w:div w:id="1590383187">
      <w:bodyDiv w:val="1"/>
      <w:marLeft w:val="0"/>
      <w:marRight w:val="0"/>
      <w:marTop w:val="0"/>
      <w:marBottom w:val="0"/>
      <w:divBdr>
        <w:top w:val="none" w:sz="0" w:space="0" w:color="auto"/>
        <w:left w:val="none" w:sz="0" w:space="0" w:color="auto"/>
        <w:bottom w:val="none" w:sz="0" w:space="0" w:color="auto"/>
        <w:right w:val="none" w:sz="0" w:space="0" w:color="auto"/>
      </w:divBdr>
    </w:div>
    <w:div w:id="1597782968">
      <w:bodyDiv w:val="1"/>
      <w:marLeft w:val="0"/>
      <w:marRight w:val="0"/>
      <w:marTop w:val="0"/>
      <w:marBottom w:val="0"/>
      <w:divBdr>
        <w:top w:val="none" w:sz="0" w:space="0" w:color="auto"/>
        <w:left w:val="none" w:sz="0" w:space="0" w:color="auto"/>
        <w:bottom w:val="none" w:sz="0" w:space="0" w:color="auto"/>
        <w:right w:val="none" w:sz="0" w:space="0" w:color="auto"/>
      </w:divBdr>
    </w:div>
    <w:div w:id="1639259097">
      <w:bodyDiv w:val="1"/>
      <w:marLeft w:val="0"/>
      <w:marRight w:val="0"/>
      <w:marTop w:val="0"/>
      <w:marBottom w:val="0"/>
      <w:divBdr>
        <w:top w:val="none" w:sz="0" w:space="0" w:color="auto"/>
        <w:left w:val="none" w:sz="0" w:space="0" w:color="auto"/>
        <w:bottom w:val="none" w:sz="0" w:space="0" w:color="auto"/>
        <w:right w:val="none" w:sz="0" w:space="0" w:color="auto"/>
      </w:divBdr>
    </w:div>
    <w:div w:id="1709136969">
      <w:bodyDiv w:val="1"/>
      <w:marLeft w:val="0"/>
      <w:marRight w:val="0"/>
      <w:marTop w:val="0"/>
      <w:marBottom w:val="0"/>
      <w:divBdr>
        <w:top w:val="none" w:sz="0" w:space="0" w:color="auto"/>
        <w:left w:val="none" w:sz="0" w:space="0" w:color="auto"/>
        <w:bottom w:val="none" w:sz="0" w:space="0" w:color="auto"/>
        <w:right w:val="none" w:sz="0" w:space="0" w:color="auto"/>
      </w:divBdr>
    </w:div>
    <w:div w:id="1717780089">
      <w:bodyDiv w:val="1"/>
      <w:marLeft w:val="0"/>
      <w:marRight w:val="0"/>
      <w:marTop w:val="0"/>
      <w:marBottom w:val="0"/>
      <w:divBdr>
        <w:top w:val="none" w:sz="0" w:space="0" w:color="auto"/>
        <w:left w:val="none" w:sz="0" w:space="0" w:color="auto"/>
        <w:bottom w:val="none" w:sz="0" w:space="0" w:color="auto"/>
        <w:right w:val="none" w:sz="0" w:space="0" w:color="auto"/>
      </w:divBdr>
    </w:div>
    <w:div w:id="1759709823">
      <w:bodyDiv w:val="1"/>
      <w:marLeft w:val="0"/>
      <w:marRight w:val="0"/>
      <w:marTop w:val="0"/>
      <w:marBottom w:val="0"/>
      <w:divBdr>
        <w:top w:val="none" w:sz="0" w:space="0" w:color="auto"/>
        <w:left w:val="none" w:sz="0" w:space="0" w:color="auto"/>
        <w:bottom w:val="none" w:sz="0" w:space="0" w:color="auto"/>
        <w:right w:val="none" w:sz="0" w:space="0" w:color="auto"/>
      </w:divBdr>
    </w:div>
    <w:div w:id="1938176791">
      <w:bodyDiv w:val="1"/>
      <w:marLeft w:val="0"/>
      <w:marRight w:val="0"/>
      <w:marTop w:val="0"/>
      <w:marBottom w:val="0"/>
      <w:divBdr>
        <w:top w:val="none" w:sz="0" w:space="0" w:color="auto"/>
        <w:left w:val="none" w:sz="0" w:space="0" w:color="auto"/>
        <w:bottom w:val="none" w:sz="0" w:space="0" w:color="auto"/>
        <w:right w:val="none" w:sz="0" w:space="0" w:color="auto"/>
      </w:divBdr>
    </w:div>
    <w:div w:id="1980449913">
      <w:bodyDiv w:val="1"/>
      <w:marLeft w:val="0"/>
      <w:marRight w:val="0"/>
      <w:marTop w:val="0"/>
      <w:marBottom w:val="0"/>
      <w:divBdr>
        <w:top w:val="none" w:sz="0" w:space="0" w:color="auto"/>
        <w:left w:val="none" w:sz="0" w:space="0" w:color="auto"/>
        <w:bottom w:val="none" w:sz="0" w:space="0" w:color="auto"/>
        <w:right w:val="none" w:sz="0" w:space="0" w:color="auto"/>
      </w:divBdr>
    </w:div>
    <w:div w:id="2035962801">
      <w:bodyDiv w:val="1"/>
      <w:marLeft w:val="0"/>
      <w:marRight w:val="0"/>
      <w:marTop w:val="0"/>
      <w:marBottom w:val="0"/>
      <w:divBdr>
        <w:top w:val="none" w:sz="0" w:space="0" w:color="auto"/>
        <w:left w:val="none" w:sz="0" w:space="0" w:color="auto"/>
        <w:bottom w:val="none" w:sz="0" w:space="0" w:color="auto"/>
        <w:right w:val="none" w:sz="0" w:space="0" w:color="auto"/>
      </w:divBdr>
    </w:div>
    <w:div w:id="2057729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p.wwu.edu/socialmedia/findings/" TargetMode="External"/><Relationship Id="rId18" Type="http://schemas.openxmlformats.org/officeDocument/2006/relationships/image" Target="media/image8.png"/><Relationship Id="rId26" Type="http://schemas.openxmlformats.org/officeDocument/2006/relationships/hyperlink" Target="https://stars.library.ucf.edu/cgi/viewcontent.cgi?article=2683&amp;context=honorstheses1990-2015" TargetMode="External"/><Relationship Id="rId39" Type="http://schemas.openxmlformats.org/officeDocument/2006/relationships/hyperlink" Target="https://www.cs.cmu.edu/~kiesler/publications/1998pdfs/1998_social-impact-internet-mean.pdf" TargetMode="External"/><Relationship Id="rId21" Type="http://schemas.openxmlformats.org/officeDocument/2006/relationships/hyperlink" Target="https://steemit.com/sirwinchester/@sirwinchester/how-social-media-changes-our-brains" TargetMode="External"/><Relationship Id="rId34" Type="http://schemas.openxmlformats.org/officeDocument/2006/relationships/hyperlink" Target="http://www.theatlantic.com/technology/archive/2012/04/social-medias-small-positive-role-in-human-relationships/256346/" TargetMode="External"/><Relationship Id="rId42" Type="http://schemas.openxmlformats.org/officeDocument/2006/relationships/hyperlink" Target="https://www.sciencedirect.com/science/article/pii/S0747563219303723?via%3Dihub" TargetMode="External"/><Relationship Id="rId47" Type="http://schemas.openxmlformats.org/officeDocument/2006/relationships/hyperlink" Target="https://www.intechopen.com/books/new-developments-in-anxiety-disorders/impact-of-social-media-on-social-anxiety-a-systematic-review" TargetMode="External"/><Relationship Id="rId50" Type="http://schemas.openxmlformats.org/officeDocument/2006/relationships/hyperlink" Target="https://www.bhpalmbeach.com/are-depression-and-social-media-usage-linked/" TargetMode="External"/><Relationship Id="rId55" Type="http://schemas.openxmlformats.org/officeDocument/2006/relationships/hyperlink" Target="https://steemit.com/sirwinchester/@sirwinchester/how-social-media-changes-our-brains" TargetMode="External"/><Relationship Id="rId7" Type="http://schemas.openxmlformats.org/officeDocument/2006/relationships/hyperlink" Target="https://www.statista.com/chart/19262/impact-of-social-media-on-mental-health/" TargetMode="External"/><Relationship Id="rId12" Type="http://schemas.openxmlformats.org/officeDocument/2006/relationships/image" Target="media/image5.png"/><Relationship Id="rId17" Type="http://schemas.openxmlformats.org/officeDocument/2006/relationships/hyperlink" Target="https://sproutsocial.com/insights/data/social-media-connection/" TargetMode="External"/><Relationship Id="rId25" Type="http://schemas.openxmlformats.org/officeDocument/2006/relationships/hyperlink" Target="https://econsultancy.com/social-natives-deleting-accounts-what-does-this-mean-for-marketers/" TargetMode="External"/><Relationship Id="rId33" Type="http://schemas.openxmlformats.org/officeDocument/2006/relationships/hyperlink" Target="https://www.forbes.com/sites/quora/2019/11/20/does-using-social-media-really-affect-your-attention-span/" TargetMode="External"/><Relationship Id="rId38" Type="http://schemas.openxmlformats.org/officeDocument/2006/relationships/hyperlink" Target="https://europepmc.org/article/med/31684757" TargetMode="External"/><Relationship Id="rId46" Type="http://schemas.openxmlformats.org/officeDocument/2006/relationships/hyperlink" Target="https://www.bbc.com/news/health-50140111"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hyperlink" Target="https://www.thehealthy.com/mental-health/negative-effects-of-social-media/" TargetMode="External"/><Relationship Id="rId41" Type="http://schemas.openxmlformats.org/officeDocument/2006/relationships/hyperlink" Target="https://journals.sagepub.com/doi/abs/10.1177/1359104518775154" TargetMode="External"/><Relationship Id="rId54" Type="http://schemas.openxmlformats.org/officeDocument/2006/relationships/hyperlink" Target="https://econsultancy.com/social-natives-deleting-accounts-what-does-this-mean-for-marketers/"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bhpalmbeach.com/are-depression-and-social-media-usage-linked/" TargetMode="External"/><Relationship Id="rId24" Type="http://schemas.openxmlformats.org/officeDocument/2006/relationships/image" Target="media/image11.jpeg"/><Relationship Id="rId32" Type="http://schemas.openxmlformats.org/officeDocument/2006/relationships/hyperlink" Target="https://www.psychologytoday.com/sg/blog/digital-world-real-world/202002/anxiety-and-social-media-use" TargetMode="External"/><Relationship Id="rId37" Type="http://schemas.openxmlformats.org/officeDocument/2006/relationships/hyperlink" Target="https://www.scientificamerican.com/article/social-media-has-not-destroyed-a-generation/" TargetMode="External"/><Relationship Id="rId40" Type="http://schemas.openxmlformats.org/officeDocument/2006/relationships/hyperlink" Target="https://pdfs.semanticscholar.org/7b76/be636e388107f0325e6adf2bc7b782fb13ec.pdf" TargetMode="External"/><Relationship Id="rId45" Type="http://schemas.openxmlformats.org/officeDocument/2006/relationships/hyperlink" Target="https://www.psychologytoday.com/sg/blog/culture-shrink/201812/is-social-media-destroying-our-attention-spans" TargetMode="External"/><Relationship Id="rId53" Type="http://schemas.openxmlformats.org/officeDocument/2006/relationships/hyperlink" Target="https://www.mentalhealth.org.uk/publications/body-image-report/exec-summary" TargetMode="External"/><Relationship Id="rId5" Type="http://schemas.openxmlformats.org/officeDocument/2006/relationships/image" Target="media/image1.jpeg"/><Relationship Id="rId15" Type="http://schemas.openxmlformats.org/officeDocument/2006/relationships/hyperlink" Target="https://halfblog.net/2011/12/15/infographic-creators-have-a-5-second-attention-span/" TargetMode="External"/><Relationship Id="rId23" Type="http://schemas.openxmlformats.org/officeDocument/2006/relationships/hyperlink" Target="https://steemit.com/sirwinchester/@sirwinchester/how-social-media-changes-our-brains" TargetMode="External"/><Relationship Id="rId28" Type="http://schemas.openxmlformats.org/officeDocument/2006/relationships/hyperlink" Target="https://www.researchgate.net/publication/221975813_Association_between_online_social_networking_and_depression_in_high_school_students_Behavioral_physiology_viewpoint" TargetMode="External"/><Relationship Id="rId36" Type="http://schemas.openxmlformats.org/officeDocument/2006/relationships/hyperlink" Target="https://www.tandfonline.com/doi/abs/10.1080/09658211.2016.1221115" TargetMode="External"/><Relationship Id="rId49" Type="http://schemas.openxmlformats.org/officeDocument/2006/relationships/hyperlink" Target="https://wp.wwu.edu/socialmedia/findings/" TargetMode="External"/><Relationship Id="rId57"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s://www.mentalhealth.org.uk/publications/body-image-report/exec-summary" TargetMode="External"/><Relationship Id="rId31" Type="http://schemas.openxmlformats.org/officeDocument/2006/relationships/hyperlink" Target="https://pdfs.semanticscholar.org/2a13/6b93eb4d98dda97aa93c3ee58fd3230d5b9c.pdf" TargetMode="External"/><Relationship Id="rId44" Type="http://schemas.openxmlformats.org/officeDocument/2006/relationships/hyperlink" Target="https://onlinedegrees.unr.edu/online-master-of-public-health/impact-of-social-media-on-youth-mental-health/" TargetMode="External"/><Relationship Id="rId52" Type="http://schemas.openxmlformats.org/officeDocument/2006/relationships/hyperlink" Target="https://sproutsocial.com/insights/data/social-media-connection/" TargetMode="External"/><Relationship Id="rId4" Type="http://schemas.openxmlformats.org/officeDocument/2006/relationships/webSettings" Target="webSettings.xml"/><Relationship Id="rId9" Type="http://schemas.openxmlformats.org/officeDocument/2006/relationships/hyperlink" Target="https://wp.wwu.edu/socialmedia/findings/" TargetMode="External"/><Relationship Id="rId14" Type="http://schemas.openxmlformats.org/officeDocument/2006/relationships/image" Target="media/image6.jpeg"/><Relationship Id="rId22" Type="http://schemas.openxmlformats.org/officeDocument/2006/relationships/image" Target="media/image10.png"/><Relationship Id="rId27" Type="http://schemas.openxmlformats.org/officeDocument/2006/relationships/hyperlink" Target="https://www.cs.cmu.edu/~kiesler/publications/1996pdfs/1996_HomeNet-cacm.pdf" TargetMode="External"/><Relationship Id="rId30" Type="http://schemas.openxmlformats.org/officeDocument/2006/relationships/hyperlink" Target="https://www.tandfonline.com/doi/full/10.1080/02673843.2019.1590851" TargetMode="External"/><Relationship Id="rId35" Type="http://schemas.openxmlformats.org/officeDocument/2006/relationships/hyperlink" Target="https://www.realsimple.com/health/mind-mood/memory/social-media-memory" TargetMode="External"/><Relationship Id="rId43" Type="http://schemas.openxmlformats.org/officeDocument/2006/relationships/hyperlink" Target="https://thriveglobal.com/stories/how-social-media-affects-relationships-positively-and-negatively/" TargetMode="External"/><Relationship Id="rId48" Type="http://schemas.openxmlformats.org/officeDocument/2006/relationships/hyperlink" Target="https://www.statista.com/chart/19262/impact-of-social-media-on-mental-health/" TargetMode="External"/><Relationship Id="rId56"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hyperlink" Target="https://halfblog.net/2011/12/15/infographic-creators-have-a-5-second-attention-span/"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Pages>
  <Words>3950</Words>
  <Characters>22516</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Rahul Gulati</dc:creator>
  <cp:keywords/>
  <dc:description/>
  <cp:lastModifiedBy>Rahul</cp:lastModifiedBy>
  <cp:revision>6</cp:revision>
  <cp:lastPrinted>2020-10-11T12:49:00Z</cp:lastPrinted>
  <dcterms:created xsi:type="dcterms:W3CDTF">2020-10-11T05:27:00Z</dcterms:created>
  <dcterms:modified xsi:type="dcterms:W3CDTF">2020-10-11T12:54:00Z</dcterms:modified>
</cp:coreProperties>
</file>